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4C284" w14:textId="77777777" w:rsidR="00DD3C96" w:rsidRDefault="00DD3C96" w:rsidP="00DD3C96">
      <w:pPr>
        <w:pStyle w:val="Header"/>
        <w:rPr>
          <w:sz w:val="32"/>
          <w:szCs w:val="32"/>
        </w:rPr>
      </w:pPr>
      <w:r>
        <w:rPr>
          <w:noProof/>
          <w:sz w:val="32"/>
          <w:szCs w:val="32"/>
        </w:rPr>
        <w:drawing>
          <wp:anchor distT="0" distB="0" distL="114300" distR="114300" simplePos="0" relativeHeight="251660288" behindDoc="0" locked="0" layoutInCell="1" allowOverlap="1" wp14:anchorId="19BAC6D2" wp14:editId="2D6A3650">
            <wp:simplePos x="0" y="0"/>
            <wp:positionH relativeFrom="column">
              <wp:posOffset>-147285</wp:posOffset>
            </wp:positionH>
            <wp:positionV relativeFrom="paragraph">
              <wp:posOffset>3175</wp:posOffset>
            </wp:positionV>
            <wp:extent cx="1403985" cy="13868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B_logo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1386840"/>
                    </a:xfrm>
                    <a:prstGeom prst="rect">
                      <a:avLst/>
                    </a:prstGeom>
                  </pic:spPr>
                </pic:pic>
              </a:graphicData>
            </a:graphic>
          </wp:anchor>
        </w:drawing>
      </w:r>
    </w:p>
    <w:p w14:paraId="5686EC10" w14:textId="11CADAA2" w:rsidR="00A1096F" w:rsidRPr="00A1096F" w:rsidRDefault="00D3038B" w:rsidP="00A1096F">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5EB2749A" wp14:editId="399B319B">
                <wp:simplePos x="0" y="0"/>
                <wp:positionH relativeFrom="column">
                  <wp:posOffset>1108075</wp:posOffset>
                </wp:positionH>
                <wp:positionV relativeFrom="paragraph">
                  <wp:posOffset>123825</wp:posOffset>
                </wp:positionV>
                <wp:extent cx="5732145" cy="999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99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F18811" w14:textId="77777777" w:rsidR="00DD3C96" w:rsidRPr="00DD3C96" w:rsidRDefault="00DD3C96" w:rsidP="00DD3C96">
                            <w:pPr>
                              <w:pStyle w:val="Header"/>
                              <w:jc w:val="center"/>
                              <w:rPr>
                                <w:sz w:val="32"/>
                                <w:szCs w:val="32"/>
                              </w:rPr>
                            </w:pPr>
                            <w:r w:rsidRPr="00DD3C96">
                              <w:rPr>
                                <w:sz w:val="32"/>
                                <w:szCs w:val="32"/>
                              </w:rPr>
                              <w:t xml:space="preserve">FSU </w:t>
                            </w:r>
                            <w:r w:rsidRPr="00DD3C96">
                              <w:rPr>
                                <w:i/>
                                <w:sz w:val="32"/>
                                <w:szCs w:val="32"/>
                              </w:rPr>
                              <w:t>Partners for a Healthy Baby</w:t>
                            </w:r>
                            <w:r w:rsidRPr="00DD3C96">
                              <w:rPr>
                                <w:sz w:val="32"/>
                                <w:szCs w:val="32"/>
                              </w:rPr>
                              <w:t xml:space="preserve"> Home Visiting Curriculum</w:t>
                            </w:r>
                          </w:p>
                          <w:p w14:paraId="27FDC4E0" w14:textId="77777777" w:rsidR="007F6606" w:rsidRPr="00DD3C96" w:rsidRDefault="00DD3C96" w:rsidP="00DD3C96">
                            <w:pPr>
                              <w:jc w:val="center"/>
                              <w:rPr>
                                <w:sz w:val="32"/>
                                <w:szCs w:val="32"/>
                              </w:rPr>
                            </w:pPr>
                            <w:r w:rsidRPr="00DD3C96">
                              <w:rPr>
                                <w:sz w:val="32"/>
                                <w:szCs w:val="32"/>
                              </w:rPr>
                              <w:t>Alignment with Head Start Early Learning Outcomes Framework</w:t>
                            </w:r>
                            <w:r w:rsidR="007F6606">
                              <w:rPr>
                                <w:sz w:val="32"/>
                                <w:szCs w:val="32"/>
                              </w:rPr>
                              <w:br/>
                            </w:r>
                            <w:r w:rsidR="007F6606" w:rsidRPr="00316948">
                              <w:rPr>
                                <w:b/>
                                <w:sz w:val="32"/>
                                <w:szCs w:val="32"/>
                              </w:rPr>
                              <w:t>Implementation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749A" id="_x0000_t202" coordsize="21600,21600" o:spt="202" path="m0,0l0,21600,21600,21600,21600,0xe">
                <v:stroke joinstyle="miter"/>
                <v:path gradientshapeok="t" o:connecttype="rect"/>
              </v:shapetype>
              <v:shape id="Text Box 2" o:spid="_x0000_s1026" type="#_x0000_t202" style="position:absolute;left:0;text-align:left;margin-left:87.25pt;margin-top:9.75pt;width:451.3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" filled="f" stroked="f">
                <v:path arrowok="t"/>
                <v:textbox>
                  <w:txbxContent>
                    <w:p w14:paraId="17F18811" w14:textId="77777777" w:rsidR="00DD3C96" w:rsidRPr="00DD3C96" w:rsidRDefault="00DD3C96" w:rsidP="00DD3C96">
                      <w:pPr>
                        <w:pStyle w:val="Header"/>
                        <w:jc w:val="center"/>
                        <w:rPr>
                          <w:sz w:val="32"/>
                          <w:szCs w:val="32"/>
                        </w:rPr>
                      </w:pPr>
                      <w:r w:rsidRPr="00DD3C96">
                        <w:rPr>
                          <w:sz w:val="32"/>
                          <w:szCs w:val="32"/>
                        </w:rPr>
                        <w:t xml:space="preserve">FSU </w:t>
                      </w:r>
                      <w:r w:rsidRPr="00DD3C96">
                        <w:rPr>
                          <w:i/>
                          <w:sz w:val="32"/>
                          <w:szCs w:val="32"/>
                        </w:rPr>
                        <w:t>Partners for a Healthy Baby</w:t>
                      </w:r>
                      <w:r w:rsidRPr="00DD3C96">
                        <w:rPr>
                          <w:sz w:val="32"/>
                          <w:szCs w:val="32"/>
                        </w:rPr>
                        <w:t xml:space="preserve"> Home Visiting Curriculum</w:t>
                      </w:r>
                    </w:p>
                    <w:p w14:paraId="27FDC4E0" w14:textId="77777777" w:rsidR="007F6606" w:rsidRPr="00DD3C96" w:rsidRDefault="00DD3C96" w:rsidP="00DD3C96">
                      <w:pPr>
                        <w:jc w:val="center"/>
                        <w:rPr>
                          <w:sz w:val="32"/>
                          <w:szCs w:val="32"/>
                        </w:rPr>
                      </w:pPr>
                      <w:r w:rsidRPr="00DD3C96">
                        <w:rPr>
                          <w:sz w:val="32"/>
                          <w:szCs w:val="32"/>
                        </w:rPr>
                        <w:t>Alignment with Head Start Early Learning Outcomes Framework</w:t>
                      </w:r>
                      <w:r w:rsidR="007F6606">
                        <w:rPr>
                          <w:sz w:val="32"/>
                          <w:szCs w:val="32"/>
                        </w:rPr>
                        <w:br/>
                      </w:r>
                      <w:r w:rsidR="007F6606" w:rsidRPr="00316948">
                        <w:rPr>
                          <w:b/>
                          <w:sz w:val="32"/>
                          <w:szCs w:val="32"/>
                        </w:rPr>
                        <w:t>Implementation Guide</w:t>
                      </w:r>
                    </w:p>
                  </w:txbxContent>
                </v:textbox>
                <w10:wrap type="square"/>
              </v:shape>
            </w:pict>
          </mc:Fallback>
        </mc:AlternateContent>
      </w:r>
    </w:p>
    <w:p w14:paraId="111AFECD" w14:textId="77777777" w:rsidR="00DD3C96" w:rsidRDefault="00DD3C96" w:rsidP="00AF3F26">
      <w:pPr>
        <w:widowControl w:val="0"/>
        <w:autoSpaceDE w:val="0"/>
        <w:autoSpaceDN w:val="0"/>
        <w:adjustRightInd w:val="0"/>
        <w:spacing w:after="0"/>
        <w:rPr>
          <w:rFonts w:ascii="Calibri" w:hAnsi="Calibri" w:cs="Calibri"/>
          <w:i/>
          <w:iCs/>
          <w:sz w:val="24"/>
          <w:szCs w:val="24"/>
        </w:rPr>
      </w:pPr>
    </w:p>
    <w:p w14:paraId="53ADC1E8" w14:textId="77777777" w:rsidR="00DD3C96" w:rsidRDefault="00DD3C96" w:rsidP="00AF3F26">
      <w:pPr>
        <w:widowControl w:val="0"/>
        <w:autoSpaceDE w:val="0"/>
        <w:autoSpaceDN w:val="0"/>
        <w:adjustRightInd w:val="0"/>
        <w:spacing w:after="0"/>
        <w:rPr>
          <w:rFonts w:ascii="Calibri" w:hAnsi="Calibri" w:cs="Calibri"/>
          <w:i/>
          <w:iCs/>
          <w:sz w:val="24"/>
          <w:szCs w:val="24"/>
        </w:rPr>
      </w:pPr>
    </w:p>
    <w:p w14:paraId="4BF4CD67" w14:textId="77777777" w:rsidR="00DD3C96" w:rsidRDefault="00DD3C96" w:rsidP="00AF3F26">
      <w:pPr>
        <w:widowControl w:val="0"/>
        <w:autoSpaceDE w:val="0"/>
        <w:autoSpaceDN w:val="0"/>
        <w:adjustRightInd w:val="0"/>
        <w:spacing w:after="0"/>
        <w:rPr>
          <w:rFonts w:ascii="Calibri" w:hAnsi="Calibri" w:cs="Calibri"/>
          <w:i/>
          <w:iCs/>
          <w:sz w:val="24"/>
          <w:szCs w:val="24"/>
        </w:rPr>
      </w:pPr>
    </w:p>
    <w:p w14:paraId="0978C662" w14:textId="77777777" w:rsidR="00DD3C96" w:rsidRDefault="00DD3C96" w:rsidP="00AF3F26">
      <w:pPr>
        <w:widowControl w:val="0"/>
        <w:autoSpaceDE w:val="0"/>
        <w:autoSpaceDN w:val="0"/>
        <w:adjustRightInd w:val="0"/>
        <w:spacing w:after="0"/>
        <w:rPr>
          <w:rFonts w:ascii="Calibri" w:hAnsi="Calibri" w:cs="Calibri"/>
          <w:i/>
          <w:iCs/>
          <w:sz w:val="24"/>
          <w:szCs w:val="24"/>
        </w:rPr>
      </w:pPr>
    </w:p>
    <w:p w14:paraId="795F4888" w14:textId="024DA3A2" w:rsidR="00A1096F" w:rsidRDefault="00A1096F" w:rsidP="00AF3F26">
      <w:pPr>
        <w:widowControl w:val="0"/>
        <w:autoSpaceDE w:val="0"/>
        <w:autoSpaceDN w:val="0"/>
        <w:adjustRightInd w:val="0"/>
        <w:spacing w:after="0"/>
        <w:rPr>
          <w:rFonts w:ascii="Calibri" w:hAnsi="Calibri" w:cs="Calibri"/>
          <w:sz w:val="24"/>
          <w:szCs w:val="24"/>
        </w:rPr>
      </w:pPr>
      <w:r w:rsidRPr="00A1096F">
        <w:rPr>
          <w:rFonts w:ascii="Calibri" w:hAnsi="Calibri" w:cs="Calibri"/>
          <w:i/>
          <w:iCs/>
          <w:sz w:val="24"/>
          <w:szCs w:val="24"/>
        </w:rPr>
        <w:t>Partners for a Healthy Baby</w:t>
      </w:r>
      <w:r w:rsidRPr="00A1096F">
        <w:rPr>
          <w:rFonts w:ascii="Calibri" w:hAnsi="Calibri" w:cs="Calibri"/>
          <w:sz w:val="24"/>
          <w:szCs w:val="24"/>
        </w:rPr>
        <w:t> </w:t>
      </w:r>
      <w:r w:rsidR="00316948" w:rsidRPr="00A1096F">
        <w:rPr>
          <w:sz w:val="24"/>
          <w:szCs w:val="24"/>
        </w:rPr>
        <w:t>(</w:t>
      </w:r>
      <w:r w:rsidR="00316948" w:rsidRPr="00A1096F">
        <w:rPr>
          <w:i/>
          <w:sz w:val="24"/>
          <w:szCs w:val="24"/>
        </w:rPr>
        <w:t>Partners</w:t>
      </w:r>
      <w:r w:rsidR="00316948" w:rsidRPr="00A1096F">
        <w:rPr>
          <w:sz w:val="24"/>
          <w:szCs w:val="24"/>
        </w:rPr>
        <w:t xml:space="preserve">) </w:t>
      </w:r>
      <w:r w:rsidRPr="00A1096F">
        <w:rPr>
          <w:rFonts w:ascii="Calibri" w:hAnsi="Calibri" w:cs="Calibri"/>
          <w:sz w:val="24"/>
          <w:szCs w:val="24"/>
        </w:rPr>
        <w:t>is a nationally recognized, research-based curriculum used by many home visiting models to improve birth outcomes, reduce rates of child abuse, increase intervals between pregnancies, strengthen families, enhance child health and developmental outcomes, and support family stability and economic self-sufficiency. The </w:t>
      </w:r>
      <w:r w:rsidRPr="00A1096F">
        <w:rPr>
          <w:rFonts w:ascii="Calibri" w:hAnsi="Calibri" w:cs="Calibri"/>
          <w:i/>
          <w:iCs/>
          <w:sz w:val="24"/>
          <w:szCs w:val="24"/>
        </w:rPr>
        <w:t>Partners</w:t>
      </w:r>
      <w:r w:rsidRPr="00A1096F">
        <w:rPr>
          <w:rFonts w:ascii="Calibri" w:hAnsi="Calibri" w:cs="Calibri"/>
          <w:sz w:val="24"/>
          <w:szCs w:val="24"/>
        </w:rPr>
        <w:t> curriculum was developed by a highly experienced multi-disciplinary faculty team at Florida State University, and designed to support a systematic approach to planning and conducting effective home visits.</w:t>
      </w:r>
    </w:p>
    <w:p w14:paraId="576E8CAE" w14:textId="77777777" w:rsidR="00A1096F" w:rsidRPr="00A1096F" w:rsidRDefault="00A1096F" w:rsidP="00A1096F">
      <w:pPr>
        <w:widowControl w:val="0"/>
        <w:autoSpaceDE w:val="0"/>
        <w:autoSpaceDN w:val="0"/>
        <w:adjustRightInd w:val="0"/>
        <w:spacing w:after="0" w:line="240" w:lineRule="auto"/>
        <w:rPr>
          <w:rFonts w:ascii="Calibri" w:hAnsi="Calibri" w:cs="Calibri"/>
          <w:sz w:val="24"/>
          <w:szCs w:val="24"/>
        </w:rPr>
      </w:pPr>
    </w:p>
    <w:p w14:paraId="4717D20B" w14:textId="74D22CCD" w:rsidR="00AF3F26" w:rsidRDefault="00567665" w:rsidP="00AF3F26">
      <w:pPr>
        <w:widowControl w:val="0"/>
        <w:autoSpaceDE w:val="0"/>
        <w:autoSpaceDN w:val="0"/>
        <w:adjustRightInd w:val="0"/>
        <w:spacing w:after="0"/>
        <w:rPr>
          <w:rFonts w:ascii="Calibri" w:hAnsi="Calibri" w:cs="Calibri"/>
          <w:sz w:val="24"/>
          <w:szCs w:val="24"/>
        </w:rPr>
      </w:pPr>
      <w:r w:rsidRPr="00A1096F">
        <w:rPr>
          <w:sz w:val="24"/>
          <w:szCs w:val="24"/>
        </w:rPr>
        <w:t xml:space="preserve">The FSU </w:t>
      </w:r>
      <w:r w:rsidR="00A1096F" w:rsidRPr="00A1096F">
        <w:rPr>
          <w:i/>
          <w:sz w:val="24"/>
          <w:szCs w:val="24"/>
        </w:rPr>
        <w:t>Partners</w:t>
      </w:r>
      <w:r w:rsidR="00A1096F" w:rsidRPr="00A1096F">
        <w:rPr>
          <w:sz w:val="24"/>
          <w:szCs w:val="24"/>
        </w:rPr>
        <w:t xml:space="preserve"> </w:t>
      </w:r>
      <w:r w:rsidRPr="00A1096F">
        <w:rPr>
          <w:sz w:val="24"/>
          <w:szCs w:val="24"/>
        </w:rPr>
        <w:t>curriculum focuses on ensuring parents are supported to provide responsive care and offer effective learning experiences in an environment that encourages their child's growth and development</w:t>
      </w:r>
      <w:r w:rsidR="00A1096F" w:rsidRPr="00A1096F">
        <w:rPr>
          <w:sz w:val="24"/>
          <w:szCs w:val="24"/>
        </w:rPr>
        <w:t xml:space="preserve">. </w:t>
      </w:r>
      <w:r w:rsidR="00A1096F" w:rsidRPr="00A1096F">
        <w:rPr>
          <w:rFonts w:eastAsia="Times New Roman" w:cs="Times New Roman"/>
          <w:sz w:val="24"/>
          <w:szCs w:val="24"/>
        </w:rPr>
        <w:t xml:space="preserve">The </w:t>
      </w:r>
      <w:r w:rsidR="00A1096F" w:rsidRPr="00A1096F">
        <w:rPr>
          <w:rFonts w:eastAsia="Times New Roman" w:cs="Times New Roman"/>
          <w:i/>
          <w:sz w:val="24"/>
          <w:szCs w:val="24"/>
        </w:rPr>
        <w:t>Partners</w:t>
      </w:r>
      <w:r w:rsidR="00A1096F" w:rsidRPr="00A1096F">
        <w:rPr>
          <w:rFonts w:eastAsia="Times New Roman" w:cs="Times New Roman"/>
          <w:sz w:val="24"/>
          <w:szCs w:val="24"/>
        </w:rPr>
        <w:t xml:space="preserve"> curriculum is designed to prepare parents with the knowledge and skills needed to care for their young child, and support optimal bonding and attachment. The</w:t>
      </w:r>
      <w:r w:rsidR="00A1096F" w:rsidRPr="00A1096F">
        <w:rPr>
          <w:rFonts w:eastAsia="Times New Roman" w:cs="Times New Roman"/>
          <w:i/>
          <w:sz w:val="24"/>
          <w:szCs w:val="24"/>
        </w:rPr>
        <w:t xml:space="preserve"> </w:t>
      </w:r>
      <w:r w:rsidR="00A1096F" w:rsidRPr="00A1096F">
        <w:rPr>
          <w:rFonts w:eastAsia="Times New Roman" w:cs="Times New Roman"/>
          <w:sz w:val="24"/>
          <w:szCs w:val="24"/>
        </w:rPr>
        <w:t>curriculum also encourages parents to become their child’s first teacher by providing activities that support all aspects of a child’s development.</w:t>
      </w:r>
    </w:p>
    <w:p w14:paraId="77E1B9DF" w14:textId="77777777" w:rsidR="00AF3F26" w:rsidRPr="00AF3F26" w:rsidRDefault="00AF3F26" w:rsidP="00AF3F26">
      <w:pPr>
        <w:widowControl w:val="0"/>
        <w:autoSpaceDE w:val="0"/>
        <w:autoSpaceDN w:val="0"/>
        <w:adjustRightInd w:val="0"/>
        <w:spacing w:after="0"/>
        <w:rPr>
          <w:rFonts w:ascii="Calibri" w:hAnsi="Calibri" w:cs="Calibri"/>
          <w:sz w:val="24"/>
          <w:szCs w:val="24"/>
        </w:rPr>
      </w:pPr>
    </w:p>
    <w:p w14:paraId="29A4A3F6" w14:textId="00CE2833" w:rsidR="009A0DE2" w:rsidRPr="00AF3F26" w:rsidRDefault="00A1096F" w:rsidP="009A0DE2">
      <w:pPr>
        <w:rPr>
          <w:rFonts w:eastAsia="Times New Roman" w:cs="Times New Roman"/>
          <w:sz w:val="24"/>
          <w:szCs w:val="24"/>
        </w:rPr>
      </w:pPr>
      <w:r w:rsidRPr="00A1096F">
        <w:rPr>
          <w:sz w:val="24"/>
          <w:szCs w:val="24"/>
        </w:rPr>
        <w:t>The Head Start Performance Standards require</w:t>
      </w:r>
      <w:r w:rsidR="00AF3F26">
        <w:rPr>
          <w:sz w:val="24"/>
          <w:szCs w:val="24"/>
        </w:rPr>
        <w:t xml:space="preserve"> that</w:t>
      </w:r>
      <w:r w:rsidRPr="00A1096F">
        <w:rPr>
          <w:sz w:val="24"/>
          <w:szCs w:val="24"/>
        </w:rPr>
        <w:t xml:space="preserve"> Early Head Start program's curriculum aligns with the Head Start Early Learning Outcomes Framework (HSELOF). </w:t>
      </w:r>
      <w:r w:rsidR="001C0DB0" w:rsidRPr="00E457A5">
        <w:rPr>
          <w:sz w:val="24"/>
          <w:szCs w:val="24"/>
        </w:rPr>
        <w:t xml:space="preserve">The newly revised FSU </w:t>
      </w:r>
      <w:r w:rsidR="001C0DB0" w:rsidRPr="00567665">
        <w:rPr>
          <w:i/>
          <w:sz w:val="24"/>
          <w:szCs w:val="24"/>
        </w:rPr>
        <w:t xml:space="preserve">Partners </w:t>
      </w:r>
      <w:r w:rsidR="001C0DB0" w:rsidRPr="00E457A5">
        <w:rPr>
          <w:sz w:val="24"/>
          <w:szCs w:val="24"/>
        </w:rPr>
        <w:t>curriculum</w:t>
      </w:r>
      <w:r w:rsidR="008D449D" w:rsidRPr="008D449D">
        <w:rPr>
          <w:sz w:val="24"/>
          <w:szCs w:val="24"/>
        </w:rPr>
        <w:t xml:space="preserve"> </w:t>
      </w:r>
      <w:r w:rsidR="008D449D" w:rsidRPr="00E457A5">
        <w:rPr>
          <w:sz w:val="24"/>
          <w:szCs w:val="24"/>
        </w:rPr>
        <w:t xml:space="preserve">provides rich content for home visitors and caregiving staff to support parents' efforts to ensure the healthy development and learning of </w:t>
      </w:r>
      <w:r w:rsidR="008D449D">
        <w:rPr>
          <w:sz w:val="24"/>
          <w:szCs w:val="24"/>
        </w:rPr>
        <w:t xml:space="preserve">their </w:t>
      </w:r>
      <w:r w:rsidR="00B82B4E">
        <w:rPr>
          <w:sz w:val="24"/>
          <w:szCs w:val="24"/>
        </w:rPr>
        <w:t xml:space="preserve">infants and toddlers. </w:t>
      </w:r>
      <w:r w:rsidR="00AF3F26">
        <w:rPr>
          <w:rFonts w:eastAsia="Times New Roman" w:cs="Times New Roman"/>
          <w:sz w:val="24"/>
          <w:szCs w:val="24"/>
        </w:rPr>
        <w:t>T</w:t>
      </w:r>
      <w:r w:rsidR="00567665" w:rsidRPr="00FC28B7">
        <w:rPr>
          <w:rFonts w:eastAsia="Times New Roman" w:cs="Times New Roman"/>
          <w:sz w:val="24"/>
          <w:szCs w:val="24"/>
        </w:rPr>
        <w:t>here are approximately 200 Parent Handouts designed to be used by the family to promote their child’s</w:t>
      </w:r>
      <w:r w:rsidR="00567665" w:rsidRPr="00E457A5">
        <w:rPr>
          <w:rFonts w:eastAsia="Times New Roman" w:cs="Times New Roman"/>
          <w:sz w:val="24"/>
          <w:szCs w:val="24"/>
        </w:rPr>
        <w:t xml:space="preserve"> </w:t>
      </w:r>
      <w:r w:rsidR="00567665" w:rsidRPr="00FC28B7">
        <w:rPr>
          <w:rFonts w:eastAsia="Times New Roman" w:cs="Times New Roman"/>
          <w:sz w:val="24"/>
          <w:szCs w:val="24"/>
        </w:rPr>
        <w:t xml:space="preserve">development across all of </w:t>
      </w:r>
      <w:r w:rsidR="00567665">
        <w:rPr>
          <w:rFonts w:eastAsia="Times New Roman" w:cs="Times New Roman"/>
          <w:sz w:val="24"/>
          <w:szCs w:val="24"/>
        </w:rPr>
        <w:t xml:space="preserve">the </w:t>
      </w:r>
      <w:r>
        <w:rPr>
          <w:rFonts w:eastAsia="Times New Roman" w:cs="Times New Roman"/>
          <w:sz w:val="24"/>
          <w:szCs w:val="24"/>
        </w:rPr>
        <w:t>HSELOF</w:t>
      </w:r>
      <w:r w:rsidRPr="00FC28B7">
        <w:rPr>
          <w:rFonts w:eastAsia="Times New Roman" w:cs="Times New Roman"/>
          <w:sz w:val="24"/>
          <w:szCs w:val="24"/>
        </w:rPr>
        <w:t xml:space="preserve"> </w:t>
      </w:r>
      <w:r w:rsidR="00567665" w:rsidRPr="00FC28B7">
        <w:rPr>
          <w:rFonts w:eastAsia="Times New Roman" w:cs="Times New Roman"/>
          <w:sz w:val="24"/>
          <w:szCs w:val="24"/>
        </w:rPr>
        <w:t>domains. The intent of these Parent Handouts is to provide parents</w:t>
      </w:r>
      <w:r w:rsidR="00567665" w:rsidRPr="00E457A5">
        <w:rPr>
          <w:rFonts w:eastAsia="Times New Roman" w:cs="Times New Roman"/>
          <w:sz w:val="24"/>
          <w:szCs w:val="24"/>
        </w:rPr>
        <w:t xml:space="preserve"> </w:t>
      </w:r>
      <w:r w:rsidR="00567665" w:rsidRPr="00FC28B7">
        <w:rPr>
          <w:rFonts w:eastAsia="Times New Roman" w:cs="Times New Roman"/>
          <w:sz w:val="24"/>
          <w:szCs w:val="24"/>
        </w:rPr>
        <w:t>with activities—often using materials found in the home—to sup</w:t>
      </w:r>
      <w:r w:rsidR="00B82B4E">
        <w:rPr>
          <w:rFonts w:eastAsia="Times New Roman" w:cs="Times New Roman"/>
          <w:sz w:val="24"/>
          <w:szCs w:val="24"/>
        </w:rPr>
        <w:t xml:space="preserve">port their child’s development. </w:t>
      </w:r>
      <w:r w:rsidR="00567665" w:rsidRPr="00FC28B7">
        <w:rPr>
          <w:rFonts w:eastAsia="Times New Roman" w:cs="Times New Roman"/>
          <w:sz w:val="24"/>
          <w:szCs w:val="24"/>
        </w:rPr>
        <w:t>A subset</w:t>
      </w:r>
      <w:r w:rsidR="00567665" w:rsidRPr="00E457A5">
        <w:rPr>
          <w:rFonts w:eastAsia="Times New Roman" w:cs="Times New Roman"/>
          <w:sz w:val="24"/>
          <w:szCs w:val="24"/>
        </w:rPr>
        <w:t xml:space="preserve"> </w:t>
      </w:r>
      <w:r w:rsidR="00567665" w:rsidRPr="00FC28B7">
        <w:rPr>
          <w:rFonts w:eastAsia="Times New Roman" w:cs="Times New Roman"/>
          <w:sz w:val="24"/>
          <w:szCs w:val="24"/>
        </w:rPr>
        <w:t>of interactive Parent Handouts provides the family an opportunity to “Reflect, Observe, and Review,” and</w:t>
      </w:r>
      <w:r w:rsidR="00567665" w:rsidRPr="00E457A5">
        <w:rPr>
          <w:rFonts w:eastAsia="Times New Roman" w:cs="Times New Roman"/>
          <w:sz w:val="24"/>
          <w:szCs w:val="24"/>
        </w:rPr>
        <w:t xml:space="preserve"> </w:t>
      </w:r>
      <w:r w:rsidR="00567665" w:rsidRPr="00FC28B7">
        <w:rPr>
          <w:rFonts w:eastAsia="Times New Roman" w:cs="Times New Roman"/>
          <w:sz w:val="24"/>
          <w:szCs w:val="24"/>
        </w:rPr>
        <w:t>complete questions that support their ongoing ability to consider their child’s development, strengths,</w:t>
      </w:r>
      <w:r w:rsidR="00567665" w:rsidRPr="00E457A5">
        <w:rPr>
          <w:rFonts w:eastAsia="Times New Roman" w:cs="Times New Roman"/>
          <w:sz w:val="24"/>
          <w:szCs w:val="24"/>
        </w:rPr>
        <w:t xml:space="preserve"> </w:t>
      </w:r>
      <w:r w:rsidR="00567665" w:rsidRPr="00FC28B7">
        <w:rPr>
          <w:rFonts w:eastAsia="Times New Roman" w:cs="Times New Roman"/>
          <w:sz w:val="24"/>
          <w:szCs w:val="24"/>
        </w:rPr>
        <w:t xml:space="preserve">likes, and dislikes. </w:t>
      </w:r>
    </w:p>
    <w:p w14:paraId="2C32E943" w14:textId="77777777" w:rsidR="00567665" w:rsidRPr="00E457A5" w:rsidRDefault="00567665" w:rsidP="009A0DE2">
      <w:pPr>
        <w:rPr>
          <w:sz w:val="24"/>
          <w:szCs w:val="24"/>
        </w:rPr>
      </w:pPr>
      <w:r>
        <w:rPr>
          <w:sz w:val="24"/>
          <w:szCs w:val="24"/>
        </w:rPr>
        <w:t>This document provides a</w:t>
      </w:r>
      <w:r w:rsidR="00AF3F26">
        <w:rPr>
          <w:sz w:val="24"/>
          <w:szCs w:val="24"/>
        </w:rPr>
        <w:t xml:space="preserve">n overview of the content found in the </w:t>
      </w:r>
      <w:r w:rsidR="00AF3F26" w:rsidRPr="00AF3F26">
        <w:rPr>
          <w:i/>
          <w:sz w:val="24"/>
          <w:szCs w:val="24"/>
        </w:rPr>
        <w:t>Partners</w:t>
      </w:r>
      <w:r w:rsidR="00AF3F26">
        <w:rPr>
          <w:sz w:val="24"/>
          <w:szCs w:val="24"/>
        </w:rPr>
        <w:t xml:space="preserve"> curriculum that aligns with each of </w:t>
      </w:r>
      <w:r>
        <w:rPr>
          <w:sz w:val="24"/>
          <w:szCs w:val="24"/>
        </w:rPr>
        <w:t xml:space="preserve">the five </w:t>
      </w:r>
      <w:r w:rsidR="00AF3F26">
        <w:rPr>
          <w:rFonts w:eastAsia="Times New Roman" w:cs="Times New Roman"/>
          <w:sz w:val="24"/>
          <w:szCs w:val="24"/>
        </w:rPr>
        <w:t>HSELOF domains</w:t>
      </w:r>
      <w:r>
        <w:rPr>
          <w:sz w:val="24"/>
          <w:szCs w:val="24"/>
        </w:rPr>
        <w:t xml:space="preserve">. </w:t>
      </w:r>
      <w:r w:rsidR="00AF3F26">
        <w:rPr>
          <w:sz w:val="24"/>
          <w:szCs w:val="24"/>
        </w:rPr>
        <w:t xml:space="preserve">The format of this document was intentionally designed to follow the guidelines offered by the Head Start Early Learning Outcomes Framework Implementation Toolkit: </w:t>
      </w:r>
      <w:r w:rsidR="00AF3F26" w:rsidRPr="00316948">
        <w:rPr>
          <w:i/>
          <w:sz w:val="24"/>
          <w:szCs w:val="24"/>
        </w:rPr>
        <w:t>Using the ELOF to Inform Curriculum Planning and Implementation</w:t>
      </w:r>
      <w:r w:rsidR="00AF3F26">
        <w:rPr>
          <w:sz w:val="24"/>
          <w:szCs w:val="24"/>
        </w:rPr>
        <w:t xml:space="preserve">. </w:t>
      </w:r>
    </w:p>
    <w:p w14:paraId="382B8176" w14:textId="77777777" w:rsidR="00FC28B7" w:rsidRDefault="00FC28B7" w:rsidP="009A0DE2"/>
    <w:p w14:paraId="781268B3" w14:textId="77777777" w:rsidR="004F189A" w:rsidRDefault="004F189A">
      <w:pPr>
        <w:spacing w:after="0" w:line="240" w:lineRule="auto"/>
        <w:rPr>
          <w:sz w:val="24"/>
          <w:szCs w:val="24"/>
        </w:rPr>
      </w:pPr>
      <w:r>
        <w:rPr>
          <w:sz w:val="24"/>
          <w:szCs w:val="24"/>
        </w:rPr>
        <w:br w:type="page"/>
      </w:r>
    </w:p>
    <w:tbl>
      <w:tblPr>
        <w:tblStyle w:val="LightList-Accent11"/>
        <w:tblW w:w="4852" w:type="pct"/>
        <w:tblInd w:w="166" w:type="dxa"/>
        <w:tblLook w:val="04A0" w:firstRow="1" w:lastRow="0" w:firstColumn="1" w:lastColumn="0" w:noHBand="0" w:noVBand="1"/>
      </w:tblPr>
      <w:tblGrid>
        <w:gridCol w:w="3868"/>
        <w:gridCol w:w="6593"/>
      </w:tblGrid>
      <w:tr w:rsidR="004F189A" w:rsidRPr="00004DDC" w14:paraId="621FE80F" w14:textId="77777777" w:rsidTr="00F00A9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9" w:type="pct"/>
          </w:tcPr>
          <w:p w14:paraId="75479D40" w14:textId="77777777" w:rsidR="004F189A" w:rsidRPr="00505B88" w:rsidRDefault="004F189A" w:rsidP="00F00A94">
            <w:pPr>
              <w:ind w:right="-236"/>
              <w:rPr>
                <w:rStyle w:val="BookTitle"/>
                <w:b/>
                <w:sz w:val="24"/>
                <w:szCs w:val="24"/>
              </w:rPr>
            </w:pPr>
            <w:r w:rsidRPr="00505B88">
              <w:rPr>
                <w:rStyle w:val="BookTitle"/>
                <w:b/>
                <w:sz w:val="24"/>
                <w:szCs w:val="24"/>
              </w:rPr>
              <w:lastRenderedPageBreak/>
              <w:t>Approaches to Learning</w:t>
            </w:r>
          </w:p>
        </w:tc>
        <w:tc>
          <w:tcPr>
            <w:tcW w:w="3151" w:type="pct"/>
          </w:tcPr>
          <w:p w14:paraId="576894C3" w14:textId="77777777" w:rsidR="004F189A" w:rsidRPr="00505B88" w:rsidRDefault="004F189A" w:rsidP="00F00A94">
            <w:pPr>
              <w:jc w:val="right"/>
              <w:cnfStyle w:val="100000000000" w:firstRow="1" w:lastRow="0" w:firstColumn="0" w:lastColumn="0" w:oddVBand="0" w:evenVBand="0" w:oddHBand="0" w:evenHBand="0" w:firstRowFirstColumn="0" w:firstRowLastColumn="0" w:lastRowFirstColumn="0" w:lastRowLastColumn="0"/>
              <w:rPr>
                <w:rStyle w:val="BookTitle"/>
                <w:b/>
                <w:sz w:val="24"/>
                <w:szCs w:val="24"/>
              </w:rPr>
            </w:pPr>
            <w:r w:rsidRPr="00505B88">
              <w:rPr>
                <w:rStyle w:val="BookTitle"/>
                <w:b/>
                <w:sz w:val="24"/>
                <w:szCs w:val="24"/>
              </w:rPr>
              <w:t>Infant/Toddler</w:t>
            </w:r>
          </w:p>
        </w:tc>
      </w:tr>
      <w:tr w:rsidR="004F189A" w:rsidRPr="009B750C" w14:paraId="63F4881F" w14:textId="77777777" w:rsidTr="00F00A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tcPr>
          <w:p w14:paraId="7D1684E0" w14:textId="77777777" w:rsidR="004F189A" w:rsidRPr="00652F7D" w:rsidRDefault="004F189A" w:rsidP="00F00A94">
            <w:pPr>
              <w:rPr>
                <w:b w:val="0"/>
                <w:sz w:val="24"/>
                <w:szCs w:val="24"/>
              </w:rPr>
            </w:pPr>
            <w:r w:rsidRPr="00652F7D">
              <w:rPr>
                <w:sz w:val="24"/>
                <w:szCs w:val="24"/>
              </w:rPr>
              <w:t>Approaches to Learning</w:t>
            </w:r>
            <w:r w:rsidRPr="00652F7D">
              <w:rPr>
                <w:b w:val="0"/>
                <w:sz w:val="24"/>
                <w:szCs w:val="24"/>
              </w:rPr>
              <w:t xml:space="preserve">—focuses on the skills and behaviors that children use to engage in learning. </w:t>
            </w:r>
          </w:p>
        </w:tc>
      </w:tr>
      <w:tr w:rsidR="004F189A" w14:paraId="0A38A23C" w14:textId="77777777" w:rsidTr="00F00A94">
        <w:trPr>
          <w:trHeight w:val="35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7170C1E" w14:textId="77777777" w:rsidR="004F189A" w:rsidRPr="00652F7D" w:rsidRDefault="004F189A" w:rsidP="00F00A94">
            <w:pPr>
              <w:rPr>
                <w:sz w:val="24"/>
                <w:szCs w:val="24"/>
              </w:rPr>
            </w:pPr>
            <w:r w:rsidRPr="00652F7D">
              <w:rPr>
                <w:sz w:val="24"/>
                <w:szCs w:val="24"/>
              </w:rPr>
              <w:t>Emotional and Behavioral Self-Regulation</w:t>
            </w:r>
          </w:p>
        </w:tc>
      </w:tr>
      <w:tr w:rsidR="004F189A" w14:paraId="017B3731" w14:textId="77777777" w:rsidTr="00F00A94">
        <w:trPr>
          <w:cnfStyle w:val="000000100000" w:firstRow="0" w:lastRow="0" w:firstColumn="0" w:lastColumn="0" w:oddVBand="0" w:evenVBand="0" w:oddHBand="1" w:evenHBand="0" w:firstRowFirstColumn="0" w:firstRowLastColumn="0" w:lastRowFirstColumn="0" w:lastRowLastColumn="0"/>
          <w:trHeight w:val="8521"/>
        </w:trPr>
        <w:tc>
          <w:tcPr>
            <w:cnfStyle w:val="001000000000" w:firstRow="0" w:lastRow="0" w:firstColumn="1" w:lastColumn="0" w:oddVBand="0" w:evenVBand="0" w:oddHBand="0" w:evenHBand="0" w:firstRowFirstColumn="0" w:firstRowLastColumn="0" w:lastRowFirstColumn="0" w:lastRowLastColumn="0"/>
            <w:tcW w:w="5000" w:type="pct"/>
            <w:gridSpan w:val="2"/>
          </w:tcPr>
          <w:p w14:paraId="39B48847" w14:textId="77777777" w:rsidR="004F189A" w:rsidRPr="00652F7D" w:rsidRDefault="004F189A" w:rsidP="00F00A94">
            <w:pPr>
              <w:rPr>
                <w:rStyle w:val="Strong"/>
                <w:i/>
                <w:sz w:val="24"/>
                <w:szCs w:val="24"/>
              </w:rPr>
            </w:pPr>
            <w:r w:rsidRPr="00652F7D">
              <w:rPr>
                <w:rStyle w:val="Strong"/>
                <w:i/>
                <w:sz w:val="24"/>
                <w:szCs w:val="24"/>
              </w:rPr>
              <w:t>What are some examples of how the curriculum materials and/or teaching practices support the skills, behaviors, and concepts of the sub-domain?</w:t>
            </w:r>
          </w:p>
          <w:p w14:paraId="5DDCD346" w14:textId="77777777" w:rsidR="004F189A" w:rsidRPr="00652F7D" w:rsidRDefault="004F189A" w:rsidP="004F189A">
            <w:pPr>
              <w:pStyle w:val="ListParagraph"/>
              <w:numPr>
                <w:ilvl w:val="0"/>
                <w:numId w:val="2"/>
              </w:numPr>
              <w:spacing w:after="60" w:line="240" w:lineRule="auto"/>
              <w:ind w:right="72"/>
              <w:contextualSpacing w:val="0"/>
              <w:rPr>
                <w:b w:val="0"/>
                <w:i/>
                <w:sz w:val="24"/>
                <w:szCs w:val="24"/>
              </w:rPr>
            </w:pPr>
            <w:r w:rsidRPr="00652F7D">
              <w:rPr>
                <w:b w:val="0"/>
                <w:sz w:val="24"/>
                <w:szCs w:val="24"/>
              </w:rPr>
              <w:t xml:space="preserve">The </w:t>
            </w:r>
            <w:r w:rsidRPr="00652F7D">
              <w:rPr>
                <w:b w:val="0"/>
                <w:i/>
                <w:sz w:val="24"/>
                <w:szCs w:val="24"/>
              </w:rPr>
              <w:t>Partners</w:t>
            </w:r>
            <w:r w:rsidRPr="00652F7D">
              <w:rPr>
                <w:b w:val="0"/>
                <w:sz w:val="24"/>
                <w:szCs w:val="24"/>
              </w:rPr>
              <w:t xml:space="preserve"> curriculum contains extensive Detailed Information Pages and Parent Handouts in the Topics: Fatherhood; Parenting &amp; Guidance; Developmental Skills; and Social Emotional Development that offer practical ideas on ways to foster emotional self-regulation. There are topics on how young children experience stress (</w:t>
            </w:r>
            <w:r w:rsidRPr="00652F7D">
              <w:rPr>
                <w:b w:val="0"/>
                <w:i/>
                <w:sz w:val="24"/>
                <w:szCs w:val="24"/>
              </w:rPr>
              <w:t>Stress makes it hard to learn and grow</w:t>
            </w:r>
            <w:r w:rsidRPr="00652F7D">
              <w:rPr>
                <w:b w:val="0"/>
                <w:sz w:val="24"/>
                <w:szCs w:val="24"/>
              </w:rPr>
              <w:t>) and parenting guidance on dealing with big emotions (</w:t>
            </w:r>
            <w:r w:rsidRPr="00652F7D">
              <w:rPr>
                <w:b w:val="0"/>
                <w:i/>
                <w:sz w:val="24"/>
                <w:szCs w:val="24"/>
              </w:rPr>
              <w:t>How to reduce tantrums; Help me get my emotions under control</w:t>
            </w:r>
            <w:r w:rsidRPr="00652F7D">
              <w:rPr>
                <w:b w:val="0"/>
                <w:sz w:val="24"/>
                <w:szCs w:val="24"/>
              </w:rPr>
              <w:t>). See more examples in the Social and Emotional domain alignment.</w:t>
            </w:r>
          </w:p>
          <w:p w14:paraId="7BA20934" w14:textId="77777777" w:rsidR="004F189A" w:rsidRPr="00652F7D" w:rsidRDefault="004F189A" w:rsidP="004F189A">
            <w:pPr>
              <w:pStyle w:val="ListParagraph"/>
              <w:numPr>
                <w:ilvl w:val="0"/>
                <w:numId w:val="2"/>
              </w:numPr>
              <w:spacing w:after="60" w:line="240" w:lineRule="auto"/>
              <w:contextualSpacing w:val="0"/>
              <w:rPr>
                <w:b w:val="0"/>
                <w:i/>
                <w:sz w:val="24"/>
                <w:szCs w:val="24"/>
              </w:rPr>
            </w:pPr>
            <w:r w:rsidRPr="00652F7D">
              <w:rPr>
                <w:b w:val="0"/>
                <w:sz w:val="24"/>
                <w:szCs w:val="24"/>
              </w:rPr>
              <w:t xml:space="preserve">The </w:t>
            </w:r>
            <w:r w:rsidRPr="00652F7D">
              <w:rPr>
                <w:b w:val="0"/>
                <w:i/>
                <w:sz w:val="24"/>
                <w:szCs w:val="24"/>
              </w:rPr>
              <w:t>Watch My Social Emotional Skills Grow</w:t>
            </w:r>
            <w:r w:rsidRPr="00652F7D">
              <w:rPr>
                <w:b w:val="0"/>
                <w:sz w:val="24"/>
                <w:szCs w:val="24"/>
              </w:rPr>
              <w:t xml:space="preserve"> Parent Handout series features sections on Emotions and Self-Regulation. They outline age appropriate expectations and emerging skills, and offer suggestions for parental supports. The </w:t>
            </w:r>
            <w:r w:rsidRPr="00652F7D">
              <w:rPr>
                <w:b w:val="0"/>
                <w:i/>
                <w:sz w:val="24"/>
                <w:szCs w:val="24"/>
              </w:rPr>
              <w:t>Watch Me Grow</w:t>
            </w:r>
            <w:r w:rsidRPr="00652F7D">
              <w:rPr>
                <w:b w:val="0"/>
                <w:sz w:val="24"/>
                <w:szCs w:val="24"/>
              </w:rPr>
              <w:t xml:space="preserve"> series also spotlights emotional development.</w:t>
            </w:r>
          </w:p>
          <w:p w14:paraId="12481BDC" w14:textId="77777777" w:rsidR="004F189A" w:rsidRPr="00652F7D" w:rsidRDefault="004F189A" w:rsidP="004F189A">
            <w:pPr>
              <w:pStyle w:val="ListParagraph"/>
              <w:numPr>
                <w:ilvl w:val="0"/>
                <w:numId w:val="2"/>
              </w:numPr>
              <w:spacing w:after="60" w:line="240" w:lineRule="auto"/>
              <w:contextualSpacing w:val="0"/>
              <w:rPr>
                <w:b w:val="0"/>
                <w:i/>
                <w:sz w:val="24"/>
                <w:szCs w:val="24"/>
              </w:rPr>
            </w:pPr>
            <w:r w:rsidRPr="00652F7D">
              <w:rPr>
                <w:b w:val="0"/>
                <w:sz w:val="24"/>
                <w:szCs w:val="24"/>
              </w:rPr>
              <w:t xml:space="preserve">Responding to fears and new situations in a way that supports emotional self-regulation is addressed on numerous Detailed Information Pages and on Parent Handouts such as </w:t>
            </w:r>
            <w:r w:rsidRPr="00652F7D">
              <w:rPr>
                <w:b w:val="0"/>
                <w:i/>
                <w:sz w:val="24"/>
                <w:szCs w:val="24"/>
              </w:rPr>
              <w:t>Helping your baby through stranger anxiety; A trip to the doctor; Nightmares.</w:t>
            </w:r>
          </w:p>
          <w:p w14:paraId="73618615" w14:textId="77777777" w:rsidR="004F189A" w:rsidRPr="00652F7D" w:rsidRDefault="004F189A" w:rsidP="004F189A">
            <w:pPr>
              <w:pStyle w:val="ListParagraph"/>
              <w:numPr>
                <w:ilvl w:val="0"/>
                <w:numId w:val="2"/>
              </w:numPr>
              <w:spacing w:after="60" w:line="240" w:lineRule="auto"/>
              <w:contextualSpacing w:val="0"/>
              <w:rPr>
                <w:b w:val="0"/>
                <w:i/>
                <w:sz w:val="24"/>
                <w:szCs w:val="24"/>
              </w:rPr>
            </w:pPr>
            <w:r w:rsidRPr="00652F7D">
              <w:rPr>
                <w:b w:val="0"/>
                <w:sz w:val="24"/>
                <w:szCs w:val="24"/>
              </w:rPr>
              <w:t xml:space="preserve">Sometimes adults need help identifying the trigger and meanings behind a child’s emotions. In the reflective Developmental Skills Parent Handout series (e.g., </w:t>
            </w:r>
            <w:r w:rsidRPr="00652F7D">
              <w:rPr>
                <w:b w:val="0"/>
                <w:i/>
                <w:sz w:val="24"/>
                <w:szCs w:val="24"/>
              </w:rPr>
              <w:t>My 25-27 month old</w:t>
            </w:r>
            <w:r w:rsidRPr="00652F7D">
              <w:rPr>
                <w:b w:val="0"/>
                <w:sz w:val="24"/>
                <w:szCs w:val="24"/>
              </w:rPr>
              <w:t xml:space="preserve">) parents are asked to consider how their child shows he/she is upset or happy. These questions can spark conversations on ways to support and grow the child’s ability to manage and express emotions. </w:t>
            </w:r>
          </w:p>
          <w:p w14:paraId="7F61D88C" w14:textId="77777777" w:rsidR="004F189A" w:rsidRPr="00652F7D" w:rsidRDefault="004F189A" w:rsidP="004F189A">
            <w:pPr>
              <w:pStyle w:val="ListParagraph"/>
              <w:numPr>
                <w:ilvl w:val="0"/>
                <w:numId w:val="2"/>
              </w:numPr>
              <w:spacing w:after="60" w:line="240" w:lineRule="auto"/>
              <w:contextualSpacing w:val="0"/>
              <w:rPr>
                <w:b w:val="0"/>
                <w:i/>
                <w:sz w:val="24"/>
                <w:szCs w:val="24"/>
              </w:rPr>
            </w:pPr>
            <w:r w:rsidRPr="00652F7D">
              <w:rPr>
                <w:b w:val="0"/>
                <w:sz w:val="24"/>
                <w:szCs w:val="24"/>
              </w:rPr>
              <w:t>Parent educational materials address recognizing and managing age-appropriate behaviors. The curriculum focuses on providing support (</w:t>
            </w:r>
            <w:r w:rsidRPr="00652F7D">
              <w:rPr>
                <w:b w:val="0"/>
                <w:i/>
                <w:sz w:val="24"/>
                <w:szCs w:val="24"/>
              </w:rPr>
              <w:t>Plan ahead &amp; have patience</w:t>
            </w:r>
            <w:r w:rsidRPr="00652F7D">
              <w:rPr>
                <w:b w:val="0"/>
                <w:sz w:val="24"/>
                <w:szCs w:val="24"/>
              </w:rPr>
              <w:t>), and the importance of establishing routines (</w:t>
            </w:r>
            <w:r w:rsidRPr="00652F7D">
              <w:rPr>
                <w:b w:val="0"/>
                <w:i/>
                <w:sz w:val="24"/>
                <w:szCs w:val="24"/>
              </w:rPr>
              <w:t>Children thrive on routines</w:t>
            </w:r>
            <w:r w:rsidRPr="00652F7D">
              <w:rPr>
                <w:b w:val="0"/>
                <w:sz w:val="24"/>
                <w:szCs w:val="24"/>
              </w:rPr>
              <w:t>), and offers appropriate guidance strategies (</w:t>
            </w:r>
            <w:r w:rsidRPr="00652F7D">
              <w:rPr>
                <w:b w:val="0"/>
                <w:i/>
                <w:sz w:val="24"/>
                <w:szCs w:val="24"/>
              </w:rPr>
              <w:t>Ways to redirect what baby is doing; Guiding your 1-year-old’s behavior</w:t>
            </w:r>
            <w:r w:rsidRPr="00652F7D">
              <w:rPr>
                <w:b w:val="0"/>
                <w:sz w:val="24"/>
                <w:szCs w:val="24"/>
              </w:rPr>
              <w:t>).</w:t>
            </w:r>
          </w:p>
          <w:p w14:paraId="67BD7C0D" w14:textId="77777777" w:rsidR="004F189A" w:rsidRPr="00652F7D" w:rsidRDefault="004F189A" w:rsidP="004F189A">
            <w:pPr>
              <w:pStyle w:val="ListParagraph"/>
              <w:numPr>
                <w:ilvl w:val="0"/>
                <w:numId w:val="2"/>
              </w:numPr>
              <w:spacing w:after="60" w:line="240" w:lineRule="auto"/>
              <w:contextualSpacing w:val="0"/>
              <w:rPr>
                <w:b w:val="0"/>
                <w:i/>
                <w:sz w:val="24"/>
                <w:szCs w:val="24"/>
              </w:rPr>
            </w:pPr>
            <w:r w:rsidRPr="00652F7D">
              <w:rPr>
                <w:b w:val="0"/>
                <w:sz w:val="24"/>
                <w:szCs w:val="24"/>
              </w:rPr>
              <w:t xml:space="preserve">The Topic: Parenting &amp; Guidance offers specific recommendations for dealing with common behavioral challenges on Detailed Information Pages and on the accompanying Parent Handouts such as </w:t>
            </w:r>
            <w:r w:rsidRPr="00652F7D">
              <w:rPr>
                <w:b w:val="0"/>
                <w:i/>
                <w:sz w:val="24"/>
                <w:szCs w:val="24"/>
              </w:rPr>
              <w:t xml:space="preserve">Calming your fussy baby; Keep your </w:t>
            </w:r>
            <w:r w:rsidR="00ED5D8D">
              <w:rPr>
                <w:b w:val="0"/>
                <w:i/>
                <w:sz w:val="24"/>
                <w:szCs w:val="24"/>
              </w:rPr>
              <w:t>child</w:t>
            </w:r>
            <w:r w:rsidRPr="00652F7D">
              <w:rPr>
                <w:b w:val="0"/>
                <w:i/>
                <w:sz w:val="24"/>
                <w:szCs w:val="24"/>
              </w:rPr>
              <w:t xml:space="preserve"> busy when you need her to be quiet; Handling kicking, biting &amp; out-of-control behaviors</w:t>
            </w:r>
            <w:r w:rsidRPr="00652F7D">
              <w:rPr>
                <w:b w:val="0"/>
                <w:sz w:val="24"/>
                <w:szCs w:val="24"/>
              </w:rPr>
              <w:t>.</w:t>
            </w:r>
          </w:p>
          <w:p w14:paraId="6B4CEF0A" w14:textId="77777777" w:rsidR="004F189A" w:rsidRPr="00F445ED" w:rsidRDefault="004F189A" w:rsidP="004F189A">
            <w:pPr>
              <w:pStyle w:val="ListParagraph"/>
              <w:numPr>
                <w:ilvl w:val="0"/>
                <w:numId w:val="2"/>
              </w:numPr>
              <w:spacing w:after="60" w:line="240" w:lineRule="auto"/>
              <w:contextualSpacing w:val="0"/>
            </w:pPr>
            <w:r w:rsidRPr="00652F7D">
              <w:rPr>
                <w:b w:val="0"/>
                <w:sz w:val="24"/>
                <w:szCs w:val="24"/>
              </w:rPr>
              <w:t xml:space="preserve">Alternatives to punishments that stunt self-regulation are addressed on the Detailed Information Pages and on Parent Handouts such as: </w:t>
            </w:r>
            <w:r w:rsidRPr="00652F7D">
              <w:rPr>
                <w:b w:val="0"/>
                <w:i/>
                <w:sz w:val="24"/>
                <w:szCs w:val="24"/>
              </w:rPr>
              <w:t xml:space="preserve">Spanking: More harm than good; What to do instead of spanking; Learning new ways to calm down; Time to slow down. </w:t>
            </w:r>
            <w:r w:rsidRPr="00652F7D">
              <w:rPr>
                <w:b w:val="0"/>
                <w:color w:val="000000" w:themeColor="text1"/>
                <w:sz w:val="24"/>
                <w:szCs w:val="24"/>
              </w:rPr>
              <w:t>The Detailed Information Pages provide home visitors and parents with support and suggestions for managing these sensitive topics.</w:t>
            </w:r>
          </w:p>
        </w:tc>
      </w:tr>
    </w:tbl>
    <w:p w14:paraId="6F00FD48" w14:textId="77777777" w:rsidR="004F189A" w:rsidRDefault="004F189A" w:rsidP="004F189A">
      <w:r>
        <w:rPr>
          <w:b/>
          <w:bCs/>
        </w:rPr>
        <w:br w:type="page"/>
      </w:r>
      <w:bookmarkStart w:id="0" w:name="_GoBack"/>
      <w:bookmarkEnd w:id="0"/>
    </w:p>
    <w:tbl>
      <w:tblPr>
        <w:tblStyle w:val="LightList-Accent11"/>
        <w:tblW w:w="4843" w:type="pct"/>
        <w:tblInd w:w="165" w:type="dxa"/>
        <w:tblLook w:val="04A0" w:firstRow="1" w:lastRow="0" w:firstColumn="1" w:lastColumn="0" w:noHBand="0" w:noVBand="1"/>
      </w:tblPr>
      <w:tblGrid>
        <w:gridCol w:w="10442"/>
      </w:tblGrid>
      <w:tr w:rsidR="004F189A" w14:paraId="203C4E48" w14:textId="77777777" w:rsidTr="00F00A9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tcPr>
          <w:p w14:paraId="1401B2FD" w14:textId="77777777" w:rsidR="004F189A" w:rsidRPr="00505872" w:rsidRDefault="004F189A" w:rsidP="00F00A94">
            <w:pPr>
              <w:rPr>
                <w:sz w:val="24"/>
                <w:szCs w:val="24"/>
              </w:rPr>
            </w:pPr>
            <w:r w:rsidRPr="00505872">
              <w:rPr>
                <w:sz w:val="24"/>
                <w:szCs w:val="24"/>
              </w:rPr>
              <w:lastRenderedPageBreak/>
              <w:t xml:space="preserve">APPROACHES TO LEARNING                                                                                     </w:t>
            </w:r>
            <w:r>
              <w:rPr>
                <w:sz w:val="24"/>
                <w:szCs w:val="24"/>
              </w:rPr>
              <w:t xml:space="preserve">                  </w:t>
            </w:r>
            <w:r w:rsidRPr="00505872">
              <w:rPr>
                <w:sz w:val="24"/>
                <w:szCs w:val="24"/>
              </w:rPr>
              <w:t>INFANT/TODDLER</w:t>
            </w:r>
          </w:p>
        </w:tc>
      </w:tr>
      <w:tr w:rsidR="004F189A" w14:paraId="7907BE8B" w14:textId="77777777" w:rsidTr="00F00A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93E6BD" w14:textId="77777777" w:rsidR="004F189A" w:rsidRPr="00505872" w:rsidRDefault="004F189A" w:rsidP="00F00A94">
            <w:pPr>
              <w:rPr>
                <w:color w:val="000000" w:themeColor="text1"/>
                <w:sz w:val="24"/>
                <w:szCs w:val="24"/>
              </w:rPr>
            </w:pPr>
            <w:r w:rsidRPr="00505872">
              <w:rPr>
                <w:sz w:val="24"/>
                <w:szCs w:val="24"/>
              </w:rPr>
              <w:t>Approaches to Learning</w:t>
            </w:r>
            <w:r w:rsidRPr="00505872">
              <w:rPr>
                <w:b w:val="0"/>
                <w:sz w:val="24"/>
                <w:szCs w:val="24"/>
              </w:rPr>
              <w:t xml:space="preserve">—focuses on the skills and behaviors that children use to engage in learning. </w:t>
            </w:r>
          </w:p>
        </w:tc>
      </w:tr>
      <w:tr w:rsidR="004F189A" w14:paraId="79F0D177" w14:textId="77777777" w:rsidTr="00F00A94">
        <w:trPr>
          <w:trHeight w:val="349"/>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3925CB30" w14:textId="77777777" w:rsidR="004F189A" w:rsidRPr="00505872" w:rsidRDefault="004F189A" w:rsidP="00F00A94">
            <w:pPr>
              <w:rPr>
                <w:sz w:val="24"/>
                <w:szCs w:val="24"/>
              </w:rPr>
            </w:pPr>
            <w:r w:rsidRPr="00505872">
              <w:rPr>
                <w:color w:val="000000" w:themeColor="text1"/>
                <w:sz w:val="24"/>
                <w:szCs w:val="24"/>
              </w:rPr>
              <w:t>Cognitive Self-Regulation (Executive Functioning)</w:t>
            </w:r>
          </w:p>
        </w:tc>
      </w:tr>
      <w:tr w:rsidR="004F189A" w14:paraId="1A5672EF" w14:textId="77777777" w:rsidTr="00F00A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tcPr>
          <w:p w14:paraId="26A0CB0D" w14:textId="77777777" w:rsidR="004F189A" w:rsidRPr="00505872" w:rsidRDefault="004F189A" w:rsidP="00F00A94">
            <w:pPr>
              <w:spacing w:after="60"/>
              <w:jc w:val="both"/>
              <w:rPr>
                <w:rStyle w:val="Strong"/>
                <w:i/>
                <w:sz w:val="24"/>
                <w:szCs w:val="24"/>
              </w:rPr>
            </w:pPr>
            <w:r w:rsidRPr="00505872">
              <w:rPr>
                <w:rStyle w:val="Strong"/>
                <w:i/>
                <w:sz w:val="24"/>
                <w:szCs w:val="24"/>
              </w:rPr>
              <w:t>What are some examples of how the curriculum materials and/or teaching practices support the skills, behaviors, and concepts of the sub-domain?</w:t>
            </w:r>
          </w:p>
          <w:p w14:paraId="019A7F47" w14:textId="77777777" w:rsidR="004F189A" w:rsidRPr="00505872" w:rsidRDefault="004F189A" w:rsidP="004F189A">
            <w:pPr>
              <w:pStyle w:val="ListParagraph"/>
              <w:numPr>
                <w:ilvl w:val="0"/>
                <w:numId w:val="3"/>
              </w:numPr>
              <w:spacing w:after="60" w:line="240" w:lineRule="auto"/>
              <w:contextualSpacing w:val="0"/>
              <w:rPr>
                <w:b w:val="0"/>
                <w:sz w:val="24"/>
                <w:szCs w:val="24"/>
              </w:rPr>
            </w:pPr>
            <w:r w:rsidRPr="00505872">
              <w:rPr>
                <w:b w:val="0"/>
                <w:sz w:val="24"/>
                <w:szCs w:val="24"/>
              </w:rPr>
              <w:t xml:space="preserve">The </w:t>
            </w:r>
            <w:r w:rsidRPr="00505872">
              <w:rPr>
                <w:b w:val="0"/>
                <w:i/>
                <w:sz w:val="24"/>
                <w:szCs w:val="24"/>
              </w:rPr>
              <w:t>Partners</w:t>
            </w:r>
            <w:r w:rsidRPr="00505872">
              <w:rPr>
                <w:b w:val="0"/>
                <w:sz w:val="24"/>
                <w:szCs w:val="24"/>
              </w:rPr>
              <w:t xml:space="preserve"> curriculum addresses Cognitive Self-Regulation on numerous Detailed Information Pages and Parent Handouts within the Topics: Fatherhood; Developmental Skills; Social Emotional Development; and Play, Learning, &amp; Cognition. It is specifically addressed in the Detailed Information Page and accompanying Parent Handout </w:t>
            </w:r>
            <w:r w:rsidRPr="00505872">
              <w:rPr>
                <w:b w:val="0"/>
                <w:i/>
                <w:sz w:val="24"/>
                <w:szCs w:val="24"/>
              </w:rPr>
              <w:t>Brain Games</w:t>
            </w:r>
            <w:r w:rsidRPr="00505872">
              <w:rPr>
                <w:b w:val="0"/>
                <w:sz w:val="24"/>
                <w:szCs w:val="24"/>
              </w:rPr>
              <w:t xml:space="preserve">, which highlights playful ways to promote the sub-domain. </w:t>
            </w:r>
          </w:p>
          <w:p w14:paraId="1F117A32" w14:textId="77777777" w:rsidR="004F189A" w:rsidRPr="00505872" w:rsidRDefault="004F189A" w:rsidP="004F189A">
            <w:pPr>
              <w:pStyle w:val="ListParagraph"/>
              <w:numPr>
                <w:ilvl w:val="0"/>
                <w:numId w:val="3"/>
              </w:numPr>
              <w:spacing w:after="60" w:line="240" w:lineRule="auto"/>
              <w:contextualSpacing w:val="0"/>
              <w:rPr>
                <w:b w:val="0"/>
                <w:sz w:val="24"/>
                <w:szCs w:val="24"/>
              </w:rPr>
            </w:pPr>
            <w:r w:rsidRPr="00505872">
              <w:rPr>
                <w:b w:val="0"/>
                <w:sz w:val="24"/>
                <w:szCs w:val="24"/>
              </w:rPr>
              <w:t xml:space="preserve">The periodic </w:t>
            </w:r>
            <w:r w:rsidRPr="00505872">
              <w:rPr>
                <w:b w:val="0"/>
                <w:i/>
                <w:sz w:val="24"/>
                <w:szCs w:val="24"/>
              </w:rPr>
              <w:t>Watch My Thinking Skills Grow</w:t>
            </w:r>
            <w:r w:rsidRPr="00505872">
              <w:rPr>
                <w:b w:val="0"/>
                <w:sz w:val="24"/>
                <w:szCs w:val="24"/>
              </w:rPr>
              <w:t xml:space="preserve"> and </w:t>
            </w:r>
            <w:r w:rsidRPr="00505872">
              <w:rPr>
                <w:b w:val="0"/>
                <w:i/>
                <w:sz w:val="24"/>
                <w:szCs w:val="24"/>
              </w:rPr>
              <w:t>Watch My Play Skills</w:t>
            </w:r>
            <w:r w:rsidRPr="00505872">
              <w:rPr>
                <w:b w:val="0"/>
                <w:sz w:val="24"/>
                <w:szCs w:val="24"/>
              </w:rPr>
              <w:t xml:space="preserve"> Parent Handout series feature sections on Memory and Observing. They outline age-appropriate expectations and emerging skills, and offer suggestions for parental supports. The </w:t>
            </w:r>
            <w:r w:rsidRPr="00505872">
              <w:rPr>
                <w:b w:val="0"/>
                <w:i/>
                <w:sz w:val="24"/>
                <w:szCs w:val="24"/>
              </w:rPr>
              <w:t>Watch Me Grow</w:t>
            </w:r>
            <w:r w:rsidRPr="00505872">
              <w:rPr>
                <w:b w:val="0"/>
                <w:sz w:val="24"/>
                <w:szCs w:val="24"/>
              </w:rPr>
              <w:t xml:space="preserve"> series also spotlights cognitive development milestones related to attention, persistence, and flexibility.</w:t>
            </w:r>
          </w:p>
          <w:p w14:paraId="7C899ADE" w14:textId="77777777" w:rsidR="004F189A" w:rsidRPr="00505872" w:rsidRDefault="004F189A" w:rsidP="004F189A">
            <w:pPr>
              <w:pStyle w:val="ListParagraph"/>
              <w:numPr>
                <w:ilvl w:val="0"/>
                <w:numId w:val="3"/>
              </w:numPr>
              <w:spacing w:after="60" w:line="240" w:lineRule="auto"/>
              <w:contextualSpacing w:val="0"/>
              <w:rPr>
                <w:b w:val="0"/>
                <w:sz w:val="24"/>
                <w:szCs w:val="24"/>
              </w:rPr>
            </w:pPr>
            <w:r w:rsidRPr="00505872">
              <w:rPr>
                <w:b w:val="0"/>
                <w:sz w:val="24"/>
                <w:szCs w:val="24"/>
              </w:rPr>
              <w:t xml:space="preserve">Specific strategies for managing transitions in both daily routines and larger life events are provided in Detailed Information Pages and accompanying Parent Handouts such as </w:t>
            </w:r>
            <w:r w:rsidRPr="00505872">
              <w:rPr>
                <w:b w:val="0"/>
                <w:i/>
                <w:sz w:val="24"/>
                <w:szCs w:val="24"/>
              </w:rPr>
              <w:t xml:space="preserve">Helping baby change gears; Easing toddler’s separation anxiety; </w:t>
            </w:r>
            <w:r w:rsidRPr="00505872">
              <w:rPr>
                <w:b w:val="0"/>
                <w:sz w:val="24"/>
                <w:szCs w:val="24"/>
              </w:rPr>
              <w:t xml:space="preserve">and </w:t>
            </w:r>
            <w:r w:rsidRPr="00505872">
              <w:rPr>
                <w:b w:val="0"/>
                <w:i/>
                <w:sz w:val="24"/>
                <w:szCs w:val="24"/>
              </w:rPr>
              <w:t>Helping toddlers adjust to new situations</w:t>
            </w:r>
            <w:r w:rsidRPr="00505872">
              <w:rPr>
                <w:b w:val="0"/>
                <w:sz w:val="24"/>
                <w:szCs w:val="24"/>
              </w:rPr>
              <w:t>. There is an emphasis on providing loving support to promote flexibility when change is necessary.</w:t>
            </w:r>
          </w:p>
          <w:p w14:paraId="46071FA9" w14:textId="77777777" w:rsidR="004F189A" w:rsidRPr="00505872" w:rsidRDefault="004F189A" w:rsidP="004F189A">
            <w:pPr>
              <w:pStyle w:val="ListParagraph"/>
              <w:numPr>
                <w:ilvl w:val="0"/>
                <w:numId w:val="3"/>
              </w:numPr>
              <w:spacing w:after="60" w:line="240" w:lineRule="auto"/>
              <w:contextualSpacing w:val="0"/>
              <w:rPr>
                <w:sz w:val="24"/>
                <w:szCs w:val="24"/>
              </w:rPr>
            </w:pPr>
            <w:r w:rsidRPr="00505872">
              <w:rPr>
                <w:b w:val="0"/>
                <w:sz w:val="24"/>
                <w:szCs w:val="24"/>
              </w:rPr>
              <w:t xml:space="preserve">Suggestions for parental and environmental supports that promote persistence and sustained attention are woven throughout the </w:t>
            </w:r>
            <w:r w:rsidRPr="00505872">
              <w:rPr>
                <w:b w:val="0"/>
                <w:i/>
                <w:sz w:val="24"/>
                <w:szCs w:val="24"/>
              </w:rPr>
              <w:t>Partners</w:t>
            </w:r>
            <w:r w:rsidRPr="00505872">
              <w:rPr>
                <w:b w:val="0"/>
                <w:sz w:val="24"/>
                <w:szCs w:val="24"/>
              </w:rPr>
              <w:t xml:space="preserve"> curriculum. Examples of Parent Handouts that address this include </w:t>
            </w:r>
            <w:r w:rsidRPr="00505872">
              <w:rPr>
                <w:b w:val="0"/>
                <w:i/>
                <w:sz w:val="24"/>
                <w:szCs w:val="24"/>
              </w:rPr>
              <w:t xml:space="preserve">Supporting your toddler’s success; Get rid of clutter; Encourage &amp; empower your toddler; </w:t>
            </w:r>
            <w:r w:rsidRPr="00505872">
              <w:rPr>
                <w:b w:val="0"/>
                <w:sz w:val="24"/>
                <w:szCs w:val="24"/>
              </w:rPr>
              <w:t xml:space="preserve">and </w:t>
            </w:r>
            <w:r w:rsidRPr="00505872">
              <w:rPr>
                <w:b w:val="0"/>
                <w:i/>
                <w:sz w:val="24"/>
                <w:szCs w:val="24"/>
              </w:rPr>
              <w:t>Try, Try Again</w:t>
            </w:r>
            <w:r w:rsidRPr="00505872">
              <w:rPr>
                <w:b w:val="0"/>
                <w:sz w:val="24"/>
                <w:szCs w:val="24"/>
              </w:rPr>
              <w:t>.</w:t>
            </w:r>
          </w:p>
        </w:tc>
      </w:tr>
    </w:tbl>
    <w:p w14:paraId="0183FAD1" w14:textId="77777777" w:rsidR="004F189A" w:rsidRDefault="004F189A" w:rsidP="004F189A">
      <w:r>
        <w:rPr>
          <w:b/>
          <w:bCs/>
        </w:rPr>
        <w:br w:type="page"/>
      </w:r>
    </w:p>
    <w:tbl>
      <w:tblPr>
        <w:tblStyle w:val="LightList-Accent11"/>
        <w:tblW w:w="4852" w:type="pct"/>
        <w:tblInd w:w="166" w:type="dxa"/>
        <w:tblLook w:val="04A0" w:firstRow="1" w:lastRow="0" w:firstColumn="1" w:lastColumn="0" w:noHBand="0" w:noVBand="1"/>
      </w:tblPr>
      <w:tblGrid>
        <w:gridCol w:w="10461"/>
      </w:tblGrid>
      <w:tr w:rsidR="004F189A" w14:paraId="29BB9413" w14:textId="77777777" w:rsidTr="00F00A9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tcPr>
          <w:p w14:paraId="3F39DC0C" w14:textId="77777777" w:rsidR="004F189A" w:rsidRPr="00FF19B5" w:rsidRDefault="004F189A" w:rsidP="00F00A94">
            <w:pPr>
              <w:spacing w:after="60"/>
              <w:jc w:val="both"/>
              <w:rPr>
                <w:color w:val="000000" w:themeColor="text1"/>
              </w:rPr>
            </w:pPr>
            <w:r w:rsidRPr="00C44711">
              <w:rPr>
                <w:sz w:val="24"/>
                <w:szCs w:val="24"/>
              </w:rPr>
              <w:lastRenderedPageBreak/>
              <w:t>APPROACHES TO LEARNING                                                                                               INFANT/TODDLER</w:t>
            </w:r>
          </w:p>
        </w:tc>
      </w:tr>
      <w:tr w:rsidR="004F189A" w14:paraId="6EAF2165" w14:textId="77777777" w:rsidTr="00F00A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2C686F" w14:textId="77777777" w:rsidR="004F189A" w:rsidRPr="00C44711" w:rsidRDefault="004F189A" w:rsidP="00F00A94">
            <w:pPr>
              <w:spacing w:after="60"/>
              <w:jc w:val="both"/>
              <w:rPr>
                <w:color w:val="000000" w:themeColor="text1"/>
                <w:sz w:val="24"/>
                <w:szCs w:val="24"/>
              </w:rPr>
            </w:pPr>
            <w:r w:rsidRPr="00C44711">
              <w:rPr>
                <w:sz w:val="24"/>
                <w:szCs w:val="24"/>
              </w:rPr>
              <w:t>Approaches to Learning</w:t>
            </w:r>
            <w:r w:rsidRPr="00C44711">
              <w:rPr>
                <w:b w:val="0"/>
                <w:sz w:val="24"/>
                <w:szCs w:val="24"/>
              </w:rPr>
              <w:t xml:space="preserve">—focuses on the skills and behaviors that children use to engage in learning. </w:t>
            </w:r>
          </w:p>
        </w:tc>
      </w:tr>
      <w:tr w:rsidR="004F189A" w14:paraId="707A26BB" w14:textId="77777777" w:rsidTr="00F00A94">
        <w:trPr>
          <w:trHeight w:val="422"/>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4FA10CF0" w14:textId="77777777" w:rsidR="004F189A" w:rsidRPr="00505872" w:rsidRDefault="004F189A" w:rsidP="00F00A94">
            <w:pPr>
              <w:spacing w:after="60"/>
              <w:jc w:val="both"/>
              <w:rPr>
                <w:sz w:val="24"/>
                <w:szCs w:val="24"/>
              </w:rPr>
            </w:pPr>
            <w:r w:rsidRPr="00505872">
              <w:rPr>
                <w:color w:val="000000" w:themeColor="text1"/>
                <w:sz w:val="24"/>
                <w:szCs w:val="24"/>
              </w:rPr>
              <w:t>Initiative and Curiosity</w:t>
            </w:r>
          </w:p>
        </w:tc>
      </w:tr>
      <w:tr w:rsidR="004F189A" w14:paraId="38FC171E" w14:textId="77777777" w:rsidTr="00F00A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tcPr>
          <w:p w14:paraId="192CC215" w14:textId="77777777" w:rsidR="004F189A" w:rsidRPr="00C44711" w:rsidRDefault="004F189A" w:rsidP="00F00A94">
            <w:pPr>
              <w:spacing w:after="60"/>
              <w:jc w:val="both"/>
              <w:rPr>
                <w:rStyle w:val="Strong"/>
                <w:i/>
                <w:sz w:val="24"/>
                <w:szCs w:val="24"/>
              </w:rPr>
            </w:pPr>
            <w:r w:rsidRPr="00C44711">
              <w:rPr>
                <w:rStyle w:val="Strong"/>
                <w:i/>
                <w:sz w:val="24"/>
                <w:szCs w:val="24"/>
              </w:rPr>
              <w:t>What are some examples of how the curriculum materials and/or teaching practices support the skills, behaviors, and concepts of the sub-domain?</w:t>
            </w:r>
          </w:p>
          <w:p w14:paraId="651E53B4" w14:textId="77777777" w:rsidR="004F189A" w:rsidRPr="00C44711" w:rsidRDefault="004F189A" w:rsidP="004F189A">
            <w:pPr>
              <w:pStyle w:val="ListParagraph"/>
              <w:numPr>
                <w:ilvl w:val="0"/>
                <w:numId w:val="4"/>
              </w:numPr>
              <w:spacing w:after="60" w:line="240" w:lineRule="auto"/>
              <w:contextualSpacing w:val="0"/>
              <w:rPr>
                <w:b w:val="0"/>
                <w:i/>
                <w:sz w:val="24"/>
                <w:szCs w:val="24"/>
              </w:rPr>
            </w:pPr>
            <w:r w:rsidRPr="00C44711">
              <w:rPr>
                <w:b w:val="0"/>
                <w:sz w:val="24"/>
                <w:szCs w:val="24"/>
              </w:rPr>
              <w:t xml:space="preserve">The </w:t>
            </w:r>
            <w:r w:rsidRPr="00C44711">
              <w:rPr>
                <w:b w:val="0"/>
                <w:i/>
                <w:sz w:val="24"/>
                <w:szCs w:val="24"/>
              </w:rPr>
              <w:t>Partners</w:t>
            </w:r>
            <w:r w:rsidRPr="00C44711">
              <w:rPr>
                <w:b w:val="0"/>
                <w:sz w:val="24"/>
                <w:szCs w:val="24"/>
              </w:rPr>
              <w:t xml:space="preserve"> curriculum addresses Initiative and Curiosity on numerous Detailed Information Pages and Parent Handouts within the Topics: Fatherhood; Nutrition &amp; Feeding; Daily Care Routines; Developmental Skills; Language &amp; Literacy; Social Emotional Development; and Play, Learning &amp; Cognition. </w:t>
            </w:r>
          </w:p>
          <w:p w14:paraId="577E0372" w14:textId="77777777" w:rsidR="004F189A" w:rsidRPr="00C44711" w:rsidRDefault="004F189A" w:rsidP="004F189A">
            <w:pPr>
              <w:pStyle w:val="ListParagraph"/>
              <w:numPr>
                <w:ilvl w:val="0"/>
                <w:numId w:val="4"/>
              </w:numPr>
              <w:spacing w:after="60" w:line="240" w:lineRule="auto"/>
              <w:contextualSpacing w:val="0"/>
              <w:rPr>
                <w:b w:val="0"/>
                <w:i/>
                <w:sz w:val="24"/>
                <w:szCs w:val="24"/>
              </w:rPr>
            </w:pPr>
            <w:r w:rsidRPr="00C44711">
              <w:rPr>
                <w:b w:val="0"/>
                <w:sz w:val="24"/>
                <w:szCs w:val="24"/>
              </w:rPr>
              <w:t xml:space="preserve">The </w:t>
            </w:r>
            <w:r w:rsidRPr="00C44711">
              <w:rPr>
                <w:b w:val="0"/>
                <w:i/>
                <w:sz w:val="24"/>
                <w:szCs w:val="24"/>
              </w:rPr>
              <w:t>Partners</w:t>
            </w:r>
            <w:r w:rsidRPr="00C44711">
              <w:rPr>
                <w:b w:val="0"/>
                <w:sz w:val="24"/>
                <w:szCs w:val="24"/>
              </w:rPr>
              <w:t xml:space="preserve"> curriculum content outlines the kinds of toys, materials, and experiences that foster initiative and curiosity in infants and toddlers. The diverse living circumstance home visiting programs encounter are considered and the use of everyday objects and learning opportunities in daily routines is promoted. Examples of relevant Parent Handouts that address Initiative and Curiosity include </w:t>
            </w:r>
            <w:r w:rsidRPr="00C44711">
              <w:rPr>
                <w:b w:val="0"/>
                <w:i/>
                <w:sz w:val="24"/>
                <w:szCs w:val="24"/>
              </w:rPr>
              <w:t xml:space="preserve">Ways to help your baby’s brain develop; Toys for 1-year-olds; Learning out and about; </w:t>
            </w:r>
            <w:r w:rsidRPr="00C44711">
              <w:rPr>
                <w:b w:val="0"/>
                <w:sz w:val="24"/>
                <w:szCs w:val="24"/>
              </w:rPr>
              <w:t xml:space="preserve">and </w:t>
            </w:r>
            <w:r w:rsidRPr="00C44711">
              <w:rPr>
                <w:b w:val="0"/>
                <w:i/>
                <w:sz w:val="24"/>
                <w:szCs w:val="24"/>
              </w:rPr>
              <w:t>Why mommy?</w:t>
            </w:r>
          </w:p>
          <w:p w14:paraId="18570B33" w14:textId="257E85AD" w:rsidR="004F189A" w:rsidRPr="00C44711" w:rsidRDefault="004F189A" w:rsidP="004F189A">
            <w:pPr>
              <w:pStyle w:val="ListParagraph"/>
              <w:numPr>
                <w:ilvl w:val="0"/>
                <w:numId w:val="4"/>
              </w:numPr>
              <w:spacing w:after="60" w:line="240" w:lineRule="auto"/>
              <w:contextualSpacing w:val="0"/>
              <w:rPr>
                <w:b w:val="0"/>
                <w:i/>
                <w:sz w:val="24"/>
                <w:szCs w:val="24"/>
              </w:rPr>
            </w:pPr>
            <w:r w:rsidRPr="00C44711">
              <w:rPr>
                <w:b w:val="0"/>
                <w:sz w:val="24"/>
                <w:szCs w:val="24"/>
              </w:rPr>
              <w:t xml:space="preserve">The </w:t>
            </w:r>
            <w:r w:rsidRPr="00C44711">
              <w:rPr>
                <w:b w:val="0"/>
                <w:i/>
                <w:sz w:val="24"/>
                <w:szCs w:val="24"/>
              </w:rPr>
              <w:t>Partners</w:t>
            </w:r>
            <w:r w:rsidRPr="00C44711">
              <w:rPr>
                <w:b w:val="0"/>
                <w:sz w:val="24"/>
                <w:szCs w:val="24"/>
              </w:rPr>
              <w:t xml:space="preserve"> curriculum encourages parents to identify and respect their child’s unique strengths and interests, thereby building their sense of Initiative and providing opportunities to satisfy their Curiosity. </w:t>
            </w:r>
            <w:r w:rsidRPr="00C44711">
              <w:rPr>
                <w:b w:val="0"/>
                <w:i/>
                <w:sz w:val="24"/>
                <w:szCs w:val="24"/>
              </w:rPr>
              <w:t xml:space="preserve">Types of smart or intelligence; A new way to read; </w:t>
            </w:r>
            <w:r w:rsidRPr="00C44711">
              <w:rPr>
                <w:b w:val="0"/>
                <w:sz w:val="24"/>
                <w:szCs w:val="24"/>
              </w:rPr>
              <w:t xml:space="preserve">and the questions on the reflective Developmental Skills Parent Handout series (e.g., </w:t>
            </w:r>
            <w:r w:rsidRPr="00C44711">
              <w:rPr>
                <w:b w:val="0"/>
                <w:i/>
                <w:sz w:val="24"/>
                <w:szCs w:val="24"/>
              </w:rPr>
              <w:t>My 17-18 month old</w:t>
            </w:r>
            <w:r w:rsidRPr="00C44711">
              <w:rPr>
                <w:b w:val="0"/>
                <w:sz w:val="24"/>
                <w:szCs w:val="24"/>
              </w:rPr>
              <w:t>) are examples of Parent Handouts and Detailed Information Pages that support this sub-domain.</w:t>
            </w:r>
          </w:p>
          <w:p w14:paraId="5E5574C0" w14:textId="77777777" w:rsidR="004F189A" w:rsidRPr="00C44711" w:rsidRDefault="004F189A" w:rsidP="004F189A">
            <w:pPr>
              <w:pStyle w:val="ListParagraph"/>
              <w:numPr>
                <w:ilvl w:val="0"/>
                <w:numId w:val="4"/>
              </w:numPr>
              <w:spacing w:after="60" w:line="240" w:lineRule="auto"/>
              <w:contextualSpacing w:val="0"/>
              <w:rPr>
                <w:b w:val="0"/>
                <w:sz w:val="24"/>
                <w:szCs w:val="24"/>
              </w:rPr>
            </w:pPr>
            <w:r w:rsidRPr="00C44711">
              <w:rPr>
                <w:b w:val="0"/>
                <w:sz w:val="24"/>
                <w:szCs w:val="24"/>
              </w:rPr>
              <w:t xml:space="preserve">The periodic </w:t>
            </w:r>
            <w:r w:rsidRPr="00C44711">
              <w:rPr>
                <w:b w:val="0"/>
                <w:i/>
                <w:sz w:val="24"/>
                <w:szCs w:val="24"/>
              </w:rPr>
              <w:t>Watch My Thinking Skills Grow</w:t>
            </w:r>
            <w:r w:rsidRPr="00C44711">
              <w:rPr>
                <w:b w:val="0"/>
                <w:sz w:val="24"/>
                <w:szCs w:val="24"/>
              </w:rPr>
              <w:t xml:space="preserve"> and </w:t>
            </w:r>
            <w:r w:rsidRPr="00C44711">
              <w:rPr>
                <w:b w:val="0"/>
                <w:i/>
                <w:sz w:val="24"/>
                <w:szCs w:val="24"/>
              </w:rPr>
              <w:t>Watch My Play Skills</w:t>
            </w:r>
            <w:r w:rsidRPr="00C44711">
              <w:rPr>
                <w:b w:val="0"/>
                <w:sz w:val="24"/>
                <w:szCs w:val="24"/>
              </w:rPr>
              <w:t xml:space="preserve"> Parent Handout series feature sections on Problem-Solving and Exploring. They outline age appropriate expectations and emerging skills, and offer suggestions for parental supports. The </w:t>
            </w:r>
            <w:r w:rsidRPr="00C44711">
              <w:rPr>
                <w:b w:val="0"/>
                <w:i/>
                <w:sz w:val="24"/>
                <w:szCs w:val="24"/>
              </w:rPr>
              <w:t>Watch Me Grow</w:t>
            </w:r>
            <w:r w:rsidRPr="00C44711">
              <w:rPr>
                <w:b w:val="0"/>
                <w:sz w:val="24"/>
                <w:szCs w:val="24"/>
              </w:rPr>
              <w:t xml:space="preserve"> series also spotlights signs of cognitive development related to Initiative and Curiosity.</w:t>
            </w:r>
          </w:p>
          <w:p w14:paraId="0F6CBFB2" w14:textId="479C8C7F" w:rsidR="004F189A" w:rsidRPr="00C44711" w:rsidRDefault="004F189A" w:rsidP="004F189A">
            <w:pPr>
              <w:pStyle w:val="ListParagraph"/>
              <w:numPr>
                <w:ilvl w:val="0"/>
                <w:numId w:val="4"/>
              </w:numPr>
              <w:spacing w:after="60" w:line="240" w:lineRule="auto"/>
              <w:contextualSpacing w:val="0"/>
              <w:rPr>
                <w:b w:val="0"/>
                <w:i/>
                <w:sz w:val="24"/>
                <w:szCs w:val="24"/>
              </w:rPr>
            </w:pPr>
            <w:r w:rsidRPr="00C44711">
              <w:rPr>
                <w:b w:val="0"/>
                <w:sz w:val="24"/>
                <w:szCs w:val="24"/>
              </w:rPr>
              <w:t xml:space="preserve">The </w:t>
            </w:r>
            <w:r w:rsidRPr="00C44711">
              <w:rPr>
                <w:b w:val="0"/>
                <w:i/>
                <w:sz w:val="24"/>
                <w:szCs w:val="24"/>
              </w:rPr>
              <w:t>Partners</w:t>
            </w:r>
            <w:r w:rsidR="00B82B4E">
              <w:rPr>
                <w:b w:val="0"/>
                <w:sz w:val="24"/>
                <w:szCs w:val="24"/>
              </w:rPr>
              <w:t xml:space="preserve"> curriculum</w:t>
            </w:r>
            <w:r w:rsidRPr="00C44711">
              <w:rPr>
                <w:b w:val="0"/>
                <w:sz w:val="24"/>
                <w:szCs w:val="24"/>
              </w:rPr>
              <w:t xml:space="preserve"> includes ideas for fostering Initiative and Curiosity by offering age appropriate choices (</w:t>
            </w:r>
            <w:r w:rsidRPr="00C44711">
              <w:rPr>
                <w:b w:val="0"/>
                <w:i/>
                <w:sz w:val="24"/>
                <w:szCs w:val="24"/>
              </w:rPr>
              <w:t>Let Toddler Choose</w:t>
            </w:r>
            <w:r w:rsidRPr="00C44711">
              <w:rPr>
                <w:b w:val="0"/>
                <w:sz w:val="24"/>
                <w:szCs w:val="24"/>
              </w:rPr>
              <w:t xml:space="preserve">) and suggestions for supporting toddler's increased </w:t>
            </w:r>
            <w:r w:rsidR="00E20431" w:rsidRPr="00C44711">
              <w:rPr>
                <w:b w:val="0"/>
                <w:sz w:val="24"/>
                <w:szCs w:val="24"/>
              </w:rPr>
              <w:t>independence (</w:t>
            </w:r>
            <w:r w:rsidRPr="00C44711">
              <w:rPr>
                <w:b w:val="0"/>
                <w:i/>
                <w:sz w:val="24"/>
                <w:szCs w:val="24"/>
              </w:rPr>
              <w:t>Loving your busy 1-year-old; Help your toddler feel important; I do it myself…now help me!</w:t>
            </w:r>
            <w:r w:rsidRPr="00C44711">
              <w:rPr>
                <w:b w:val="0"/>
                <w:sz w:val="24"/>
                <w:szCs w:val="24"/>
              </w:rPr>
              <w:t>).</w:t>
            </w:r>
          </w:p>
          <w:p w14:paraId="5A02D040" w14:textId="5326BEAF" w:rsidR="004F189A" w:rsidRPr="00F445ED" w:rsidRDefault="004F189A" w:rsidP="004F189A">
            <w:pPr>
              <w:pStyle w:val="ListParagraph"/>
              <w:numPr>
                <w:ilvl w:val="0"/>
                <w:numId w:val="4"/>
              </w:numPr>
              <w:spacing w:after="60" w:line="240" w:lineRule="auto"/>
              <w:contextualSpacing w:val="0"/>
            </w:pPr>
            <w:r w:rsidRPr="00C44711">
              <w:rPr>
                <w:b w:val="0"/>
                <w:sz w:val="24"/>
                <w:szCs w:val="24"/>
              </w:rPr>
              <w:t>Detailed Information Pages and Parent Handouts address common conflicts or challenges associated with children’s growing sense of independence. Examples</w:t>
            </w:r>
            <w:r w:rsidR="00B82B4E">
              <w:rPr>
                <w:b w:val="0"/>
                <w:sz w:val="24"/>
                <w:szCs w:val="24"/>
              </w:rPr>
              <w:t xml:space="preserve"> of conflicts that are addressed on Parent Handouts</w:t>
            </w:r>
            <w:r w:rsidRPr="00C44711">
              <w:rPr>
                <w:b w:val="0"/>
                <w:sz w:val="24"/>
                <w:szCs w:val="24"/>
              </w:rPr>
              <w:t xml:space="preserve"> include managing meal times (</w:t>
            </w:r>
            <w:r w:rsidRPr="00C44711">
              <w:rPr>
                <w:b w:val="0"/>
                <w:i/>
                <w:sz w:val="24"/>
                <w:szCs w:val="24"/>
              </w:rPr>
              <w:t>Create “Happy Meals” with your toddler; I can feed myself!</w:t>
            </w:r>
            <w:r w:rsidRPr="00C44711">
              <w:rPr>
                <w:b w:val="0"/>
                <w:sz w:val="24"/>
                <w:szCs w:val="24"/>
              </w:rPr>
              <w:t>)</w:t>
            </w:r>
            <w:r w:rsidRPr="00C44711">
              <w:rPr>
                <w:b w:val="0"/>
                <w:i/>
                <w:sz w:val="24"/>
                <w:szCs w:val="24"/>
              </w:rPr>
              <w:t xml:space="preserve"> </w:t>
            </w:r>
            <w:r w:rsidRPr="00C44711">
              <w:rPr>
                <w:b w:val="0"/>
                <w:sz w:val="24"/>
                <w:szCs w:val="24"/>
              </w:rPr>
              <w:t>and</w:t>
            </w:r>
            <w:r w:rsidRPr="00C44711">
              <w:rPr>
                <w:b w:val="0"/>
                <w:i/>
                <w:sz w:val="24"/>
                <w:szCs w:val="24"/>
              </w:rPr>
              <w:t xml:space="preserve"> </w:t>
            </w:r>
            <w:r w:rsidRPr="00C44711">
              <w:rPr>
                <w:b w:val="0"/>
                <w:sz w:val="24"/>
                <w:szCs w:val="24"/>
              </w:rPr>
              <w:t>reframing “defiant” behavior (</w:t>
            </w:r>
            <w:r w:rsidRPr="00C44711">
              <w:rPr>
                <w:b w:val="0"/>
                <w:i/>
                <w:sz w:val="24"/>
                <w:szCs w:val="24"/>
              </w:rPr>
              <w:t>Changing No! No! No! to Yes! Yes! Yes!</w:t>
            </w:r>
            <w:r w:rsidRPr="00C44711">
              <w:rPr>
                <w:b w:val="0"/>
                <w:sz w:val="24"/>
                <w:szCs w:val="24"/>
              </w:rPr>
              <w:t>).</w:t>
            </w:r>
          </w:p>
        </w:tc>
      </w:tr>
    </w:tbl>
    <w:p w14:paraId="3A0FBB02" w14:textId="77777777" w:rsidR="004F189A" w:rsidRDefault="004F189A" w:rsidP="004F189A">
      <w:r>
        <w:rPr>
          <w:b/>
          <w:bCs/>
        </w:rPr>
        <w:br w:type="page"/>
      </w:r>
    </w:p>
    <w:tbl>
      <w:tblPr>
        <w:tblStyle w:val="LightList-Accent11"/>
        <w:tblW w:w="4852" w:type="pct"/>
        <w:tblInd w:w="166" w:type="dxa"/>
        <w:tblLook w:val="04A0" w:firstRow="1" w:lastRow="0" w:firstColumn="1" w:lastColumn="0" w:noHBand="0" w:noVBand="1"/>
      </w:tblPr>
      <w:tblGrid>
        <w:gridCol w:w="10461"/>
      </w:tblGrid>
      <w:tr w:rsidR="004F189A" w14:paraId="178C54AA" w14:textId="77777777" w:rsidTr="00F00A9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tcPr>
          <w:p w14:paraId="0885FECB" w14:textId="77777777" w:rsidR="004F189A" w:rsidRPr="00FF19B5" w:rsidRDefault="004F189A" w:rsidP="00F00A94">
            <w:pPr>
              <w:rPr>
                <w:color w:val="000000" w:themeColor="text1"/>
              </w:rPr>
            </w:pPr>
            <w:r w:rsidRPr="00C44711">
              <w:rPr>
                <w:sz w:val="24"/>
                <w:szCs w:val="24"/>
              </w:rPr>
              <w:lastRenderedPageBreak/>
              <w:t>APPROACHES TO LEARNING                                                                                                     INFANT/TODDLER</w:t>
            </w:r>
          </w:p>
        </w:tc>
      </w:tr>
      <w:tr w:rsidR="004F189A" w14:paraId="6988B1CA" w14:textId="77777777" w:rsidTr="00F00A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D98C9F5" w14:textId="77777777" w:rsidR="004F189A" w:rsidRPr="00C44711" w:rsidRDefault="004F189A" w:rsidP="00F00A94">
            <w:pPr>
              <w:rPr>
                <w:color w:val="000000" w:themeColor="text1"/>
                <w:sz w:val="24"/>
                <w:szCs w:val="24"/>
              </w:rPr>
            </w:pPr>
            <w:r w:rsidRPr="00C44711">
              <w:rPr>
                <w:sz w:val="24"/>
                <w:szCs w:val="24"/>
              </w:rPr>
              <w:t>Approaches to Learning</w:t>
            </w:r>
            <w:r w:rsidRPr="00C44711">
              <w:rPr>
                <w:b w:val="0"/>
                <w:sz w:val="24"/>
                <w:szCs w:val="24"/>
              </w:rPr>
              <w:t xml:space="preserve">—focuses on the skills and behaviors that children use to engage in learning. </w:t>
            </w:r>
          </w:p>
        </w:tc>
      </w:tr>
      <w:tr w:rsidR="004F189A" w14:paraId="3972F4B0" w14:textId="77777777" w:rsidTr="00F00A94">
        <w:trPr>
          <w:trHeight w:val="422"/>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3C1980E7" w14:textId="77777777" w:rsidR="004F189A" w:rsidRPr="00C44711" w:rsidRDefault="004F189A" w:rsidP="00F00A94">
            <w:pPr>
              <w:rPr>
                <w:sz w:val="24"/>
                <w:szCs w:val="24"/>
              </w:rPr>
            </w:pPr>
            <w:r w:rsidRPr="00C44711">
              <w:rPr>
                <w:color w:val="000000" w:themeColor="text1"/>
                <w:sz w:val="24"/>
                <w:szCs w:val="24"/>
              </w:rPr>
              <w:t>Creativity</w:t>
            </w:r>
          </w:p>
        </w:tc>
      </w:tr>
      <w:tr w:rsidR="004F189A" w14:paraId="7850AC78" w14:textId="77777777" w:rsidTr="00F00A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tcPr>
          <w:p w14:paraId="0A21C474" w14:textId="77777777" w:rsidR="004F189A" w:rsidRPr="00C44711" w:rsidRDefault="004F189A" w:rsidP="00F00A94">
            <w:pPr>
              <w:rPr>
                <w:rStyle w:val="Strong"/>
                <w:i/>
                <w:sz w:val="24"/>
                <w:szCs w:val="24"/>
              </w:rPr>
            </w:pPr>
            <w:r w:rsidRPr="00C44711">
              <w:rPr>
                <w:rStyle w:val="Strong"/>
                <w:i/>
                <w:sz w:val="24"/>
                <w:szCs w:val="24"/>
              </w:rPr>
              <w:t>What are some examples of how the curriculum materials and/or teaching practices support the skills, behaviors, and concepts of the sub-domain?</w:t>
            </w:r>
          </w:p>
          <w:p w14:paraId="4C7A58AD" w14:textId="77777777" w:rsidR="004F189A" w:rsidRPr="00C44711" w:rsidRDefault="004F189A" w:rsidP="004F189A">
            <w:pPr>
              <w:pStyle w:val="ListParagraph"/>
              <w:numPr>
                <w:ilvl w:val="0"/>
                <w:numId w:val="5"/>
              </w:numPr>
              <w:spacing w:after="60" w:line="240" w:lineRule="auto"/>
              <w:contextualSpacing w:val="0"/>
              <w:rPr>
                <w:b w:val="0"/>
                <w:sz w:val="24"/>
                <w:szCs w:val="24"/>
              </w:rPr>
            </w:pPr>
            <w:r w:rsidRPr="00C44711">
              <w:rPr>
                <w:b w:val="0"/>
                <w:sz w:val="24"/>
                <w:szCs w:val="24"/>
              </w:rPr>
              <w:t xml:space="preserve">The </w:t>
            </w:r>
            <w:r w:rsidRPr="00C44711">
              <w:rPr>
                <w:b w:val="0"/>
                <w:i/>
                <w:sz w:val="24"/>
                <w:szCs w:val="24"/>
              </w:rPr>
              <w:t>Partners</w:t>
            </w:r>
            <w:r w:rsidRPr="00C44711">
              <w:rPr>
                <w:b w:val="0"/>
                <w:sz w:val="24"/>
                <w:szCs w:val="24"/>
              </w:rPr>
              <w:t xml:space="preserve"> curriculum addresses Creativity on numerous Detailed Information Pages and Parent Handouts </w:t>
            </w:r>
            <w:r>
              <w:rPr>
                <w:b w:val="0"/>
                <w:sz w:val="24"/>
                <w:szCs w:val="24"/>
              </w:rPr>
              <w:t>in</w:t>
            </w:r>
            <w:r w:rsidRPr="00C44711">
              <w:rPr>
                <w:b w:val="0"/>
                <w:sz w:val="24"/>
                <w:szCs w:val="24"/>
              </w:rPr>
              <w:t xml:space="preserve"> the Topic: Play, Learning &amp; Cognition</w:t>
            </w:r>
            <w:r>
              <w:rPr>
                <w:b w:val="0"/>
                <w:sz w:val="24"/>
                <w:szCs w:val="24"/>
              </w:rPr>
              <w:t>, which is found in the Category: Baby's/Toddler's Development</w:t>
            </w:r>
            <w:r w:rsidRPr="00C44711">
              <w:rPr>
                <w:b w:val="0"/>
                <w:sz w:val="24"/>
                <w:szCs w:val="24"/>
              </w:rPr>
              <w:t>.</w:t>
            </w:r>
          </w:p>
          <w:p w14:paraId="0CA8CA14" w14:textId="77777777" w:rsidR="004F189A" w:rsidRPr="00C44711" w:rsidRDefault="004F189A" w:rsidP="004F189A">
            <w:pPr>
              <w:pStyle w:val="ListParagraph"/>
              <w:numPr>
                <w:ilvl w:val="0"/>
                <w:numId w:val="5"/>
              </w:numPr>
              <w:spacing w:after="60" w:line="240" w:lineRule="auto"/>
              <w:contextualSpacing w:val="0"/>
              <w:rPr>
                <w:b w:val="0"/>
                <w:sz w:val="24"/>
                <w:szCs w:val="24"/>
              </w:rPr>
            </w:pPr>
            <w:r w:rsidRPr="00C44711">
              <w:rPr>
                <w:b w:val="0"/>
                <w:sz w:val="24"/>
                <w:szCs w:val="24"/>
              </w:rPr>
              <w:t xml:space="preserve">The </w:t>
            </w:r>
            <w:r w:rsidRPr="00C44711">
              <w:rPr>
                <w:b w:val="0"/>
                <w:i/>
                <w:sz w:val="24"/>
                <w:szCs w:val="24"/>
              </w:rPr>
              <w:t xml:space="preserve">Partners </w:t>
            </w:r>
            <w:r w:rsidRPr="00C44711">
              <w:rPr>
                <w:b w:val="0"/>
                <w:sz w:val="24"/>
                <w:szCs w:val="24"/>
              </w:rPr>
              <w:t xml:space="preserve">curriculum spotlights novel uses of everyday objects in play. </w:t>
            </w:r>
            <w:r>
              <w:rPr>
                <w:b w:val="0"/>
                <w:sz w:val="24"/>
                <w:szCs w:val="24"/>
              </w:rPr>
              <w:t>For example, w</w:t>
            </w:r>
            <w:r w:rsidRPr="00C44711">
              <w:rPr>
                <w:b w:val="0"/>
                <w:sz w:val="24"/>
                <w:szCs w:val="24"/>
              </w:rPr>
              <w:t xml:space="preserve">hen </w:t>
            </w:r>
            <w:r>
              <w:rPr>
                <w:b w:val="0"/>
                <w:sz w:val="24"/>
                <w:szCs w:val="24"/>
              </w:rPr>
              <w:t xml:space="preserve">parents and </w:t>
            </w:r>
            <w:r w:rsidRPr="00C44711">
              <w:rPr>
                <w:b w:val="0"/>
                <w:sz w:val="24"/>
                <w:szCs w:val="24"/>
              </w:rPr>
              <w:t>caregivers model using mate</w:t>
            </w:r>
            <w:r>
              <w:rPr>
                <w:b w:val="0"/>
                <w:sz w:val="24"/>
                <w:szCs w:val="24"/>
              </w:rPr>
              <w:t xml:space="preserve">rials in unconventional ways, it </w:t>
            </w:r>
            <w:r w:rsidRPr="00C44711">
              <w:rPr>
                <w:b w:val="0"/>
                <w:sz w:val="24"/>
                <w:szCs w:val="24"/>
              </w:rPr>
              <w:t xml:space="preserve">sparks and supports </w:t>
            </w:r>
            <w:r>
              <w:rPr>
                <w:b w:val="0"/>
                <w:sz w:val="24"/>
                <w:szCs w:val="24"/>
              </w:rPr>
              <w:t xml:space="preserve">the child's </w:t>
            </w:r>
            <w:r w:rsidRPr="00C44711">
              <w:rPr>
                <w:b w:val="0"/>
                <w:sz w:val="24"/>
                <w:szCs w:val="24"/>
              </w:rPr>
              <w:t>creativity</w:t>
            </w:r>
            <w:r>
              <w:rPr>
                <w:b w:val="0"/>
                <w:sz w:val="24"/>
                <w:szCs w:val="24"/>
              </w:rPr>
              <w:t xml:space="preserve">. Sample Parent Handouts that address this include </w:t>
            </w:r>
            <w:r>
              <w:rPr>
                <w:b w:val="0"/>
                <w:i/>
                <w:sz w:val="24"/>
                <w:szCs w:val="24"/>
              </w:rPr>
              <w:t xml:space="preserve">Smart toys from your kitchen </w:t>
            </w:r>
            <w:r>
              <w:rPr>
                <w:b w:val="0"/>
                <w:sz w:val="24"/>
                <w:szCs w:val="24"/>
              </w:rPr>
              <w:t xml:space="preserve">and </w:t>
            </w:r>
            <w:r w:rsidRPr="00C44711">
              <w:rPr>
                <w:b w:val="0"/>
                <w:i/>
                <w:sz w:val="24"/>
                <w:szCs w:val="24"/>
              </w:rPr>
              <w:t>Home-made toys to help me learn</w:t>
            </w:r>
            <w:r w:rsidRPr="00C44711">
              <w:rPr>
                <w:b w:val="0"/>
                <w:sz w:val="24"/>
                <w:szCs w:val="24"/>
              </w:rPr>
              <w:t>.</w:t>
            </w:r>
          </w:p>
          <w:p w14:paraId="425D23F4" w14:textId="106E16F2" w:rsidR="004F189A" w:rsidRPr="00C44711" w:rsidRDefault="004F189A" w:rsidP="004F189A">
            <w:pPr>
              <w:pStyle w:val="ListParagraph"/>
              <w:numPr>
                <w:ilvl w:val="0"/>
                <w:numId w:val="5"/>
              </w:numPr>
              <w:spacing w:after="60" w:line="240" w:lineRule="auto"/>
              <w:contextualSpacing w:val="0"/>
              <w:rPr>
                <w:b w:val="0"/>
                <w:sz w:val="24"/>
                <w:szCs w:val="24"/>
              </w:rPr>
            </w:pPr>
            <w:r w:rsidRPr="00C44711">
              <w:rPr>
                <w:b w:val="0"/>
                <w:sz w:val="24"/>
                <w:szCs w:val="24"/>
              </w:rPr>
              <w:t xml:space="preserve">Art and messy play activities are rich with opportunity for creative exploration and expression. The </w:t>
            </w:r>
            <w:r w:rsidRPr="00C44711">
              <w:rPr>
                <w:b w:val="0"/>
                <w:i/>
                <w:sz w:val="24"/>
                <w:szCs w:val="24"/>
              </w:rPr>
              <w:t>Partners</w:t>
            </w:r>
            <w:r w:rsidRPr="00C44711">
              <w:rPr>
                <w:b w:val="0"/>
                <w:sz w:val="24"/>
                <w:szCs w:val="24"/>
              </w:rPr>
              <w:t xml:space="preserve"> curriculum includes age appropriate, safe sugge</w:t>
            </w:r>
            <w:r>
              <w:rPr>
                <w:b w:val="0"/>
                <w:sz w:val="24"/>
                <w:szCs w:val="24"/>
              </w:rPr>
              <w:t xml:space="preserve">stions for infants and toddlers with information on numerous Detailed Information Pages and </w:t>
            </w:r>
            <w:r w:rsidR="00B82B4E">
              <w:rPr>
                <w:b w:val="0"/>
                <w:sz w:val="24"/>
                <w:szCs w:val="24"/>
              </w:rPr>
              <w:t xml:space="preserve">Parent </w:t>
            </w:r>
            <w:r>
              <w:rPr>
                <w:b w:val="0"/>
                <w:sz w:val="24"/>
                <w:szCs w:val="24"/>
              </w:rPr>
              <w:t xml:space="preserve">Handouts, including </w:t>
            </w:r>
            <w:r w:rsidRPr="00C44711">
              <w:rPr>
                <w:b w:val="0"/>
                <w:i/>
                <w:sz w:val="24"/>
                <w:szCs w:val="24"/>
              </w:rPr>
              <w:t xml:space="preserve">Supporting your little artist; Learning with water play; </w:t>
            </w:r>
            <w:r>
              <w:rPr>
                <w:b w:val="0"/>
                <w:sz w:val="24"/>
                <w:szCs w:val="24"/>
              </w:rPr>
              <w:t>and</w:t>
            </w:r>
            <w:r w:rsidRPr="00C44711">
              <w:rPr>
                <w:b w:val="0"/>
                <w:sz w:val="24"/>
                <w:szCs w:val="24"/>
              </w:rPr>
              <w:t xml:space="preserve"> </w:t>
            </w:r>
            <w:r w:rsidRPr="00C44711">
              <w:rPr>
                <w:b w:val="0"/>
                <w:i/>
                <w:sz w:val="24"/>
                <w:szCs w:val="24"/>
              </w:rPr>
              <w:t>Messy play builds brain power</w:t>
            </w:r>
            <w:r>
              <w:rPr>
                <w:b w:val="0"/>
                <w:sz w:val="24"/>
                <w:szCs w:val="24"/>
              </w:rPr>
              <w:t xml:space="preserve">. </w:t>
            </w:r>
          </w:p>
          <w:p w14:paraId="0A391472" w14:textId="7D96BA9F" w:rsidR="004F189A" w:rsidRPr="00C44711" w:rsidRDefault="004F189A" w:rsidP="004F189A">
            <w:pPr>
              <w:pStyle w:val="ListParagraph"/>
              <w:numPr>
                <w:ilvl w:val="0"/>
                <w:numId w:val="5"/>
              </w:numPr>
              <w:spacing w:after="60" w:line="240" w:lineRule="auto"/>
              <w:contextualSpacing w:val="0"/>
              <w:rPr>
                <w:b w:val="0"/>
                <w:sz w:val="24"/>
                <w:szCs w:val="24"/>
              </w:rPr>
            </w:pPr>
            <w:r w:rsidRPr="00C44711">
              <w:rPr>
                <w:b w:val="0"/>
                <w:sz w:val="24"/>
                <w:szCs w:val="24"/>
              </w:rPr>
              <w:t xml:space="preserve">The playful use of sounds, language and storytelling is another way the </w:t>
            </w:r>
            <w:r w:rsidRPr="00C44711">
              <w:rPr>
                <w:b w:val="0"/>
                <w:i/>
                <w:sz w:val="24"/>
                <w:szCs w:val="24"/>
              </w:rPr>
              <w:t>Partners</w:t>
            </w:r>
            <w:r w:rsidRPr="00C44711">
              <w:rPr>
                <w:b w:val="0"/>
                <w:sz w:val="24"/>
                <w:szCs w:val="24"/>
              </w:rPr>
              <w:t xml:space="preserve"> curriculum supports budding cre</w:t>
            </w:r>
            <w:r>
              <w:rPr>
                <w:b w:val="0"/>
                <w:sz w:val="24"/>
                <w:szCs w:val="24"/>
              </w:rPr>
              <w:t>ativity in children. There are many Detailed Information P</w:t>
            </w:r>
            <w:r w:rsidRPr="00C44711">
              <w:rPr>
                <w:b w:val="0"/>
                <w:sz w:val="24"/>
                <w:szCs w:val="24"/>
              </w:rPr>
              <w:t xml:space="preserve">ages that explain the connection between language and creativity, as well as </w:t>
            </w:r>
            <w:r>
              <w:rPr>
                <w:b w:val="0"/>
                <w:sz w:val="24"/>
                <w:szCs w:val="24"/>
              </w:rPr>
              <w:t>Parent H</w:t>
            </w:r>
            <w:r w:rsidRPr="00C44711">
              <w:rPr>
                <w:b w:val="0"/>
                <w:sz w:val="24"/>
                <w:szCs w:val="24"/>
              </w:rPr>
              <w:t>andouts with specific finger-plays, songs</w:t>
            </w:r>
            <w:r>
              <w:rPr>
                <w:b w:val="0"/>
                <w:sz w:val="24"/>
                <w:szCs w:val="24"/>
              </w:rPr>
              <w:t>,</w:t>
            </w:r>
            <w:r w:rsidRPr="00C44711">
              <w:rPr>
                <w:b w:val="0"/>
                <w:sz w:val="24"/>
                <w:szCs w:val="24"/>
              </w:rPr>
              <w:t xml:space="preserve"> and prompts </w:t>
            </w:r>
            <w:r>
              <w:rPr>
                <w:b w:val="0"/>
                <w:sz w:val="24"/>
                <w:szCs w:val="24"/>
              </w:rPr>
              <w:t xml:space="preserve">for parents to use with their young children. Sample Parent Handouts </w:t>
            </w:r>
            <w:r w:rsidR="00E20431">
              <w:rPr>
                <w:b w:val="0"/>
                <w:sz w:val="24"/>
                <w:szCs w:val="24"/>
              </w:rPr>
              <w:t xml:space="preserve">include </w:t>
            </w:r>
            <w:r w:rsidR="00E20431" w:rsidRPr="00C44711">
              <w:rPr>
                <w:b w:val="0"/>
                <w:sz w:val="24"/>
                <w:szCs w:val="24"/>
              </w:rPr>
              <w:t>Having</w:t>
            </w:r>
            <w:r w:rsidRPr="00C44711">
              <w:rPr>
                <w:b w:val="0"/>
                <w:i/>
                <w:sz w:val="24"/>
                <w:szCs w:val="24"/>
              </w:rPr>
              <w:t xml:space="preserve"> fun with sounds, words &amp; songs; Help your toddler tell a story; </w:t>
            </w:r>
            <w:r>
              <w:rPr>
                <w:b w:val="0"/>
                <w:sz w:val="24"/>
                <w:szCs w:val="24"/>
              </w:rPr>
              <w:t>and</w:t>
            </w:r>
            <w:r w:rsidRPr="00C44711">
              <w:rPr>
                <w:b w:val="0"/>
                <w:sz w:val="24"/>
                <w:szCs w:val="24"/>
              </w:rPr>
              <w:t xml:space="preserve"> </w:t>
            </w:r>
            <w:r w:rsidRPr="00C44711">
              <w:rPr>
                <w:b w:val="0"/>
                <w:i/>
                <w:sz w:val="24"/>
                <w:szCs w:val="24"/>
              </w:rPr>
              <w:t>What’s so funny?</w:t>
            </w:r>
          </w:p>
          <w:p w14:paraId="4AD213DC" w14:textId="77777777" w:rsidR="004F189A" w:rsidRPr="00DC0C42" w:rsidRDefault="004F189A" w:rsidP="004F189A">
            <w:pPr>
              <w:pStyle w:val="ListParagraph"/>
              <w:numPr>
                <w:ilvl w:val="0"/>
                <w:numId w:val="5"/>
              </w:numPr>
              <w:spacing w:after="60" w:line="240" w:lineRule="auto"/>
              <w:contextualSpacing w:val="0"/>
              <w:rPr>
                <w:b w:val="0"/>
              </w:rPr>
            </w:pPr>
            <w:r w:rsidRPr="00C44711">
              <w:rPr>
                <w:b w:val="0"/>
                <w:sz w:val="24"/>
                <w:szCs w:val="24"/>
              </w:rPr>
              <w:t xml:space="preserve">The periodic </w:t>
            </w:r>
            <w:r w:rsidRPr="00C44711">
              <w:rPr>
                <w:b w:val="0"/>
                <w:i/>
                <w:sz w:val="24"/>
                <w:szCs w:val="24"/>
              </w:rPr>
              <w:t>Watch My Thinking Skills Grow</w:t>
            </w:r>
            <w:r w:rsidRPr="00C44711">
              <w:rPr>
                <w:b w:val="0"/>
                <w:sz w:val="24"/>
                <w:szCs w:val="24"/>
              </w:rPr>
              <w:t xml:space="preserve"> and </w:t>
            </w:r>
            <w:r w:rsidRPr="00C44711">
              <w:rPr>
                <w:b w:val="0"/>
                <w:i/>
                <w:sz w:val="24"/>
                <w:szCs w:val="24"/>
              </w:rPr>
              <w:t>Watch My Play Skills</w:t>
            </w:r>
            <w:r>
              <w:rPr>
                <w:b w:val="0"/>
                <w:sz w:val="24"/>
                <w:szCs w:val="24"/>
              </w:rPr>
              <w:t xml:space="preserve"> series of Parent H</w:t>
            </w:r>
            <w:r w:rsidRPr="00C44711">
              <w:rPr>
                <w:b w:val="0"/>
                <w:sz w:val="24"/>
                <w:szCs w:val="24"/>
              </w:rPr>
              <w:t xml:space="preserve">andouts feature sections on Problem-Solving, Exploring, and Imitating. They outline age appropriate expectations, emerging skills and suggestions for parental supports. The </w:t>
            </w:r>
            <w:r w:rsidRPr="00C44711">
              <w:rPr>
                <w:b w:val="0"/>
                <w:i/>
                <w:sz w:val="24"/>
                <w:szCs w:val="24"/>
              </w:rPr>
              <w:t>Watch Me Grow</w:t>
            </w:r>
            <w:r w:rsidRPr="00C44711">
              <w:rPr>
                <w:b w:val="0"/>
                <w:sz w:val="24"/>
                <w:szCs w:val="24"/>
              </w:rPr>
              <w:t xml:space="preserve"> series also spotlights signs of cognitive development related to experimenting, pretend play, and exploring.</w:t>
            </w:r>
          </w:p>
        </w:tc>
      </w:tr>
    </w:tbl>
    <w:p w14:paraId="49F577B9" w14:textId="77777777" w:rsidR="004F189A" w:rsidRDefault="004F189A" w:rsidP="004F189A">
      <w:r>
        <w:br w:type="page"/>
      </w:r>
    </w:p>
    <w:tbl>
      <w:tblPr>
        <w:tblStyle w:val="LightList-Accent11"/>
        <w:tblW w:w="0" w:type="auto"/>
        <w:tblLook w:val="04A0" w:firstRow="1" w:lastRow="0" w:firstColumn="1" w:lastColumn="0" w:noHBand="0" w:noVBand="1"/>
      </w:tblPr>
      <w:tblGrid>
        <w:gridCol w:w="5384"/>
        <w:gridCol w:w="5396"/>
      </w:tblGrid>
      <w:tr w:rsidR="004F189A" w:rsidRPr="009B750C" w14:paraId="33F4762A" w14:textId="77777777" w:rsidTr="00F00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4" w:type="dxa"/>
          </w:tcPr>
          <w:p w14:paraId="68FEBF0F" w14:textId="77777777" w:rsidR="004F189A" w:rsidRPr="00505B88" w:rsidRDefault="004F189A" w:rsidP="00F00A94">
            <w:pPr>
              <w:rPr>
                <w:rStyle w:val="BookTitle"/>
                <w:b/>
                <w:sz w:val="24"/>
                <w:szCs w:val="24"/>
              </w:rPr>
            </w:pPr>
            <w:r w:rsidRPr="00505B88">
              <w:rPr>
                <w:rStyle w:val="BookTitle"/>
                <w:b/>
                <w:sz w:val="24"/>
                <w:szCs w:val="24"/>
              </w:rPr>
              <w:lastRenderedPageBreak/>
              <w:t>Approaches to Learning</w:t>
            </w:r>
          </w:p>
        </w:tc>
        <w:tc>
          <w:tcPr>
            <w:tcW w:w="5396" w:type="dxa"/>
          </w:tcPr>
          <w:p w14:paraId="0FF48DE6" w14:textId="77777777" w:rsidR="004F189A" w:rsidRPr="00505B88" w:rsidRDefault="004F189A" w:rsidP="00F00A94">
            <w:pPr>
              <w:jc w:val="right"/>
              <w:cnfStyle w:val="100000000000" w:firstRow="1" w:lastRow="0" w:firstColumn="0" w:lastColumn="0" w:oddVBand="0" w:evenVBand="0" w:oddHBand="0" w:evenHBand="0" w:firstRowFirstColumn="0" w:firstRowLastColumn="0" w:lastRowFirstColumn="0" w:lastRowLastColumn="0"/>
              <w:rPr>
                <w:rStyle w:val="BookTitle"/>
                <w:b/>
                <w:bCs/>
                <w:sz w:val="24"/>
              </w:rPr>
            </w:pPr>
            <w:r w:rsidRPr="00505B88">
              <w:rPr>
                <w:rStyle w:val="BookTitle"/>
                <w:b/>
                <w:sz w:val="24"/>
              </w:rPr>
              <w:t>Infant/Toddler</w:t>
            </w:r>
          </w:p>
        </w:tc>
      </w:tr>
      <w:tr w:rsidR="004F189A" w14:paraId="171918B3" w14:textId="77777777" w:rsidTr="00F0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Pr>
          <w:p w14:paraId="4465F948" w14:textId="77777777" w:rsidR="004F189A" w:rsidRPr="008900FE" w:rsidRDefault="004F189A" w:rsidP="00F00A94">
            <w:pPr>
              <w:rPr>
                <w:rStyle w:val="Strong"/>
                <w:b/>
                <w:sz w:val="24"/>
                <w:szCs w:val="24"/>
              </w:rPr>
            </w:pPr>
            <w:r w:rsidRPr="008900FE">
              <w:rPr>
                <w:rStyle w:val="Strong"/>
                <w:sz w:val="24"/>
                <w:szCs w:val="24"/>
              </w:rPr>
              <w:t>Approaches to Learning</w:t>
            </w:r>
            <w:r w:rsidRPr="008900FE">
              <w:rPr>
                <w:b w:val="0"/>
                <w:sz w:val="24"/>
                <w:szCs w:val="24"/>
              </w:rPr>
              <w:t>—focuses on the skills and behaviors that children use to engage in learning.</w:t>
            </w:r>
          </w:p>
        </w:tc>
      </w:tr>
      <w:tr w:rsidR="004F189A" w14:paraId="662DAFC4" w14:textId="77777777" w:rsidTr="00F00A94">
        <w:tc>
          <w:tcPr>
            <w:cnfStyle w:val="001000000000" w:firstRow="0" w:lastRow="0" w:firstColumn="1" w:lastColumn="0" w:oddVBand="0" w:evenVBand="0" w:oddHBand="0" w:evenHBand="0" w:firstRowFirstColumn="0" w:firstRowLastColumn="0" w:lastRowFirstColumn="0" w:lastRowLastColumn="0"/>
            <w:tcW w:w="10780" w:type="dxa"/>
            <w:gridSpan w:val="2"/>
          </w:tcPr>
          <w:p w14:paraId="38D540D4" w14:textId="77777777" w:rsidR="004F189A" w:rsidRPr="008900FE" w:rsidRDefault="004F189A" w:rsidP="00F00A94">
            <w:pPr>
              <w:rPr>
                <w:i/>
                <w:sz w:val="24"/>
                <w:szCs w:val="24"/>
              </w:rPr>
            </w:pPr>
            <w:r w:rsidRPr="008900FE">
              <w:rPr>
                <w:i/>
                <w:sz w:val="24"/>
                <w:szCs w:val="24"/>
              </w:rPr>
              <w:t>OPTIONAL</w:t>
            </w:r>
          </w:p>
          <w:p w14:paraId="6824C886" w14:textId="77777777" w:rsidR="004F189A" w:rsidRPr="008900FE" w:rsidRDefault="004F189A" w:rsidP="00F00A94">
            <w:pPr>
              <w:rPr>
                <w:sz w:val="24"/>
                <w:szCs w:val="24"/>
              </w:rPr>
            </w:pPr>
            <w:r w:rsidRPr="008900FE">
              <w:rPr>
                <w:i/>
                <w:sz w:val="24"/>
                <w:szCs w:val="24"/>
              </w:rPr>
              <w:t>To be completed by Home Visiting Program:</w:t>
            </w:r>
          </w:p>
        </w:tc>
      </w:tr>
      <w:tr w:rsidR="004F189A" w14:paraId="48AC5174" w14:textId="77777777" w:rsidTr="00F00A94">
        <w:trPr>
          <w:cnfStyle w:val="000000100000" w:firstRow="0" w:lastRow="0" w:firstColumn="0" w:lastColumn="0" w:oddVBand="0" w:evenVBand="0" w:oddHBand="1" w:evenHBand="0" w:firstRowFirstColumn="0" w:firstRowLastColumn="0" w:lastRowFirstColumn="0" w:lastRowLastColumn="0"/>
          <w:trHeight w:val="2986"/>
        </w:trPr>
        <w:tc>
          <w:tcPr>
            <w:cnfStyle w:val="001000000000" w:firstRow="0" w:lastRow="0" w:firstColumn="1" w:lastColumn="0" w:oddVBand="0" w:evenVBand="0" w:oddHBand="0" w:evenHBand="0" w:firstRowFirstColumn="0" w:firstRowLastColumn="0" w:lastRowFirstColumn="0" w:lastRowLastColumn="0"/>
            <w:tcW w:w="10780" w:type="dxa"/>
            <w:gridSpan w:val="2"/>
          </w:tcPr>
          <w:p w14:paraId="01BCF269" w14:textId="77777777" w:rsidR="004F189A" w:rsidRPr="008900FE" w:rsidRDefault="004F189A" w:rsidP="004F189A">
            <w:pPr>
              <w:pStyle w:val="ListParagraph"/>
              <w:numPr>
                <w:ilvl w:val="0"/>
                <w:numId w:val="1"/>
              </w:numPr>
              <w:spacing w:after="0" w:line="240" w:lineRule="auto"/>
              <w:rPr>
                <w:rStyle w:val="Strong"/>
                <w:sz w:val="24"/>
                <w:szCs w:val="24"/>
              </w:rPr>
            </w:pPr>
            <w:r w:rsidRPr="008900FE">
              <w:rPr>
                <w:rStyle w:val="Strong"/>
                <w:sz w:val="24"/>
                <w:szCs w:val="24"/>
              </w:rPr>
              <w:t>Give some examples of curriculum materials and/or teaching practices that staff use to support the different developmental levels of children in these sub-domains.</w:t>
            </w:r>
          </w:p>
        </w:tc>
      </w:tr>
      <w:tr w:rsidR="004F189A" w14:paraId="27F74EA3" w14:textId="77777777" w:rsidTr="00F00A94">
        <w:trPr>
          <w:trHeight w:val="4012"/>
        </w:trPr>
        <w:tc>
          <w:tcPr>
            <w:cnfStyle w:val="001000000000" w:firstRow="0" w:lastRow="0" w:firstColumn="1" w:lastColumn="0" w:oddVBand="0" w:evenVBand="0" w:oddHBand="0" w:evenHBand="0" w:firstRowFirstColumn="0" w:firstRowLastColumn="0" w:lastRowFirstColumn="0" w:lastRowLastColumn="0"/>
            <w:tcW w:w="10780" w:type="dxa"/>
            <w:gridSpan w:val="2"/>
          </w:tcPr>
          <w:p w14:paraId="15BDA889" w14:textId="77777777" w:rsidR="004F189A" w:rsidRPr="008900FE" w:rsidRDefault="004F189A" w:rsidP="004F189A">
            <w:pPr>
              <w:pStyle w:val="ListParagraph"/>
              <w:numPr>
                <w:ilvl w:val="0"/>
                <w:numId w:val="1"/>
              </w:numPr>
              <w:spacing w:after="0" w:line="240" w:lineRule="auto"/>
              <w:rPr>
                <w:rStyle w:val="Strong"/>
                <w:sz w:val="24"/>
                <w:szCs w:val="24"/>
              </w:rPr>
            </w:pPr>
            <w:r w:rsidRPr="008900FE">
              <w:rPr>
                <w:rStyle w:val="Strong"/>
                <w:sz w:val="24"/>
                <w:szCs w:val="24"/>
              </w:rPr>
              <w:t>Do curriculum materials and/or teaching practices provide and appropriate level of challenge to support all children as they reach the next developmental stage in each of the sub-domains? If so, give some examples. If not, what might you do to adjust the level of challenge?</w:t>
            </w:r>
          </w:p>
        </w:tc>
      </w:tr>
      <w:tr w:rsidR="004F189A" w14:paraId="246DBBB9" w14:textId="77777777" w:rsidTr="00F00A94">
        <w:trPr>
          <w:cnfStyle w:val="000000100000" w:firstRow="0" w:lastRow="0" w:firstColumn="0" w:lastColumn="0" w:oddVBand="0" w:evenVBand="0" w:oddHBand="1" w:evenHBand="0" w:firstRowFirstColumn="0" w:firstRowLastColumn="0" w:lastRowFirstColumn="0" w:lastRowLastColumn="0"/>
          <w:trHeight w:val="3490"/>
        </w:trPr>
        <w:tc>
          <w:tcPr>
            <w:cnfStyle w:val="001000000000" w:firstRow="0" w:lastRow="0" w:firstColumn="1" w:lastColumn="0" w:oddVBand="0" w:evenVBand="0" w:oddHBand="0" w:evenHBand="0" w:firstRowFirstColumn="0" w:firstRowLastColumn="0" w:lastRowFirstColumn="0" w:lastRowLastColumn="0"/>
            <w:tcW w:w="10780" w:type="dxa"/>
            <w:gridSpan w:val="2"/>
          </w:tcPr>
          <w:p w14:paraId="559085E6" w14:textId="77777777" w:rsidR="004F189A" w:rsidRPr="008900FE" w:rsidRDefault="004F189A" w:rsidP="004F189A">
            <w:pPr>
              <w:pStyle w:val="ListParagraph"/>
              <w:numPr>
                <w:ilvl w:val="0"/>
                <w:numId w:val="1"/>
              </w:numPr>
              <w:spacing w:after="0" w:line="240" w:lineRule="auto"/>
              <w:rPr>
                <w:rStyle w:val="Strong"/>
                <w:sz w:val="24"/>
                <w:szCs w:val="24"/>
              </w:rPr>
            </w:pPr>
            <w:r>
              <w:rPr>
                <w:rStyle w:val="Strong"/>
                <w:sz w:val="24"/>
                <w:szCs w:val="24"/>
              </w:rPr>
              <w:t xml:space="preserve">If applicable, list any supplemental resources your program is using that provide additional content in this domain. </w:t>
            </w:r>
            <w:r w:rsidRPr="008900FE">
              <w:rPr>
                <w:rStyle w:val="Strong"/>
                <w:sz w:val="24"/>
                <w:szCs w:val="24"/>
              </w:rPr>
              <w:t xml:space="preserve"> </w:t>
            </w:r>
          </w:p>
        </w:tc>
      </w:tr>
    </w:tbl>
    <w:p w14:paraId="20C762A7" w14:textId="77777777" w:rsidR="004F189A" w:rsidRDefault="004F189A" w:rsidP="009A0DE2">
      <w:pPr>
        <w:rPr>
          <w:sz w:val="24"/>
          <w:szCs w:val="24"/>
        </w:rPr>
      </w:pPr>
    </w:p>
    <w:p w14:paraId="1C206E39" w14:textId="77777777" w:rsidR="004F189A" w:rsidRPr="004F189A" w:rsidRDefault="004F189A" w:rsidP="004F189A">
      <w:pPr>
        <w:rPr>
          <w:sz w:val="24"/>
          <w:szCs w:val="24"/>
        </w:rPr>
      </w:pPr>
    </w:p>
    <w:p w14:paraId="2331341C" w14:textId="77777777" w:rsidR="004F189A" w:rsidRPr="004F189A" w:rsidRDefault="004F189A" w:rsidP="004F189A">
      <w:pPr>
        <w:rPr>
          <w:sz w:val="24"/>
          <w:szCs w:val="24"/>
        </w:rPr>
      </w:pPr>
    </w:p>
    <w:tbl>
      <w:tblPr>
        <w:tblStyle w:val="LightList-Accent2"/>
        <w:tblW w:w="10998" w:type="dxa"/>
        <w:tblBorders>
          <w:top w:val="single" w:sz="8" w:space="0" w:color="FB4B71"/>
          <w:left w:val="single" w:sz="8" w:space="0" w:color="FB4B71"/>
          <w:bottom w:val="single" w:sz="8" w:space="0" w:color="FB4B71"/>
          <w:right w:val="single" w:sz="8" w:space="0" w:color="FB4B71"/>
          <w:insideH w:val="single" w:sz="8" w:space="0" w:color="FB4B71"/>
          <w:insideV w:val="single" w:sz="8" w:space="0" w:color="FB4B71"/>
        </w:tblBorders>
        <w:tblLook w:val="04A0" w:firstRow="1" w:lastRow="0" w:firstColumn="1" w:lastColumn="0" w:noHBand="0" w:noVBand="1"/>
      </w:tblPr>
      <w:tblGrid>
        <w:gridCol w:w="5499"/>
        <w:gridCol w:w="5499"/>
      </w:tblGrid>
      <w:tr w:rsidR="004F189A" w:rsidRPr="00DF7965" w14:paraId="2A58A851" w14:textId="77777777" w:rsidTr="004F1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9" w:type="dxa"/>
            <w:shd w:val="clear" w:color="auto" w:fill="FB4B71"/>
          </w:tcPr>
          <w:p w14:paraId="31A8E0E0" w14:textId="77777777" w:rsidR="004F189A" w:rsidRPr="00505B88" w:rsidRDefault="004F189A" w:rsidP="00F00A94">
            <w:pPr>
              <w:rPr>
                <w:rStyle w:val="BookTitle"/>
                <w:b/>
                <w:sz w:val="24"/>
                <w:szCs w:val="24"/>
              </w:rPr>
            </w:pPr>
            <w:r w:rsidRPr="00505B88">
              <w:rPr>
                <w:rStyle w:val="BookTitle"/>
                <w:b/>
                <w:sz w:val="24"/>
                <w:szCs w:val="24"/>
              </w:rPr>
              <w:lastRenderedPageBreak/>
              <w:t>Social and Emotional Development</w:t>
            </w:r>
          </w:p>
        </w:tc>
        <w:tc>
          <w:tcPr>
            <w:tcW w:w="5499" w:type="dxa"/>
            <w:shd w:val="clear" w:color="auto" w:fill="FB4B71"/>
          </w:tcPr>
          <w:p w14:paraId="36C7CEE3" w14:textId="77777777" w:rsidR="004F189A" w:rsidRPr="00505B88" w:rsidRDefault="004F189A" w:rsidP="00F00A94">
            <w:pPr>
              <w:jc w:val="right"/>
              <w:cnfStyle w:val="100000000000" w:firstRow="1" w:lastRow="0" w:firstColumn="0" w:lastColumn="0" w:oddVBand="0" w:evenVBand="0" w:oddHBand="0" w:evenHBand="0" w:firstRowFirstColumn="0" w:firstRowLastColumn="0" w:lastRowFirstColumn="0" w:lastRowLastColumn="0"/>
              <w:rPr>
                <w:rStyle w:val="BookTitle"/>
                <w:b/>
                <w:sz w:val="24"/>
                <w:szCs w:val="24"/>
              </w:rPr>
            </w:pPr>
            <w:r w:rsidRPr="00505B88">
              <w:rPr>
                <w:rStyle w:val="BookTitle"/>
                <w:b/>
                <w:sz w:val="24"/>
                <w:szCs w:val="24"/>
              </w:rPr>
              <w:t>Infant/Toddler</w:t>
            </w:r>
          </w:p>
        </w:tc>
      </w:tr>
      <w:tr w:rsidR="004F189A" w14:paraId="32C7859C" w14:textId="77777777" w:rsidTr="004F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2"/>
            <w:tcBorders>
              <w:top w:val="none" w:sz="0" w:space="0" w:color="auto"/>
              <w:left w:val="none" w:sz="0" w:space="0" w:color="auto"/>
              <w:bottom w:val="none" w:sz="0" w:space="0" w:color="auto"/>
              <w:right w:val="none" w:sz="0" w:space="0" w:color="auto"/>
            </w:tcBorders>
          </w:tcPr>
          <w:p w14:paraId="263DFAB4" w14:textId="77777777" w:rsidR="004F189A" w:rsidRPr="00110731" w:rsidRDefault="004F189A" w:rsidP="00F00A94">
            <w:pPr>
              <w:rPr>
                <w:rStyle w:val="Strong"/>
                <w:sz w:val="24"/>
                <w:szCs w:val="24"/>
              </w:rPr>
            </w:pPr>
            <w:r w:rsidRPr="00110731">
              <w:rPr>
                <w:rStyle w:val="Strong"/>
                <w:sz w:val="24"/>
                <w:szCs w:val="24"/>
              </w:rPr>
              <w:t>Social and Emotional Development</w:t>
            </w:r>
            <w:r w:rsidRPr="00110731">
              <w:rPr>
                <w:b w:val="0"/>
                <w:sz w:val="24"/>
                <w:szCs w:val="24"/>
              </w:rPr>
              <w:t>—refers to a child’s ability to create and sustain meaningful relationships. Emotional development refers to a child’s ability to express, recognize and manage emotions.</w:t>
            </w:r>
          </w:p>
        </w:tc>
      </w:tr>
      <w:tr w:rsidR="004F189A" w14:paraId="3F844957" w14:textId="77777777" w:rsidTr="004F189A">
        <w:tc>
          <w:tcPr>
            <w:cnfStyle w:val="001000000000" w:firstRow="0" w:lastRow="0" w:firstColumn="1" w:lastColumn="0" w:oddVBand="0" w:evenVBand="0" w:oddHBand="0" w:evenHBand="0" w:firstRowFirstColumn="0" w:firstRowLastColumn="0" w:lastRowFirstColumn="0" w:lastRowLastColumn="0"/>
            <w:tcW w:w="10998" w:type="dxa"/>
            <w:gridSpan w:val="2"/>
            <w:shd w:val="clear" w:color="auto" w:fill="D9D9D9" w:themeFill="background1" w:themeFillShade="D9"/>
          </w:tcPr>
          <w:p w14:paraId="2B5D90AF" w14:textId="77777777" w:rsidR="004F189A" w:rsidRPr="00110731" w:rsidRDefault="004F189A" w:rsidP="00F00A94">
            <w:pPr>
              <w:rPr>
                <w:sz w:val="24"/>
                <w:szCs w:val="24"/>
              </w:rPr>
            </w:pPr>
            <w:r w:rsidRPr="00110731">
              <w:rPr>
                <w:sz w:val="24"/>
                <w:szCs w:val="24"/>
              </w:rPr>
              <w:t>Relationships with Adults</w:t>
            </w:r>
          </w:p>
        </w:tc>
      </w:tr>
      <w:tr w:rsidR="004F189A" w14:paraId="77EC6E4B" w14:textId="77777777" w:rsidTr="004F189A">
        <w:trPr>
          <w:cnfStyle w:val="000000100000" w:firstRow="0" w:lastRow="0" w:firstColumn="0" w:lastColumn="0" w:oddVBand="0" w:evenVBand="0" w:oddHBand="1" w:evenHBand="0" w:firstRowFirstColumn="0" w:firstRowLastColumn="0" w:lastRowFirstColumn="0" w:lastRowLastColumn="0"/>
          <w:trHeight w:val="6397"/>
        </w:trPr>
        <w:tc>
          <w:tcPr>
            <w:cnfStyle w:val="001000000000" w:firstRow="0" w:lastRow="0" w:firstColumn="1" w:lastColumn="0" w:oddVBand="0" w:evenVBand="0" w:oddHBand="0" w:evenHBand="0" w:firstRowFirstColumn="0" w:firstRowLastColumn="0" w:lastRowFirstColumn="0" w:lastRowLastColumn="0"/>
            <w:tcW w:w="10998" w:type="dxa"/>
            <w:gridSpan w:val="2"/>
            <w:tcBorders>
              <w:top w:val="none" w:sz="0" w:space="0" w:color="auto"/>
              <w:left w:val="none" w:sz="0" w:space="0" w:color="auto"/>
              <w:bottom w:val="none" w:sz="0" w:space="0" w:color="auto"/>
              <w:right w:val="none" w:sz="0" w:space="0" w:color="auto"/>
            </w:tcBorders>
          </w:tcPr>
          <w:p w14:paraId="50FE582F" w14:textId="77777777" w:rsidR="004F189A" w:rsidRPr="00110731" w:rsidRDefault="004F189A" w:rsidP="00F00A94">
            <w:pPr>
              <w:rPr>
                <w:b w:val="0"/>
                <w:bCs w:val="0"/>
                <w:i/>
                <w:sz w:val="24"/>
                <w:szCs w:val="24"/>
              </w:rPr>
            </w:pPr>
            <w:r w:rsidRPr="00110731">
              <w:rPr>
                <w:rStyle w:val="Strong"/>
                <w:i/>
                <w:sz w:val="24"/>
                <w:szCs w:val="24"/>
              </w:rPr>
              <w:t>What are some examples of how the curriculum materials and/or teaching practices support the skills, behaviors, and concepts of the sub-domain?</w:t>
            </w:r>
          </w:p>
          <w:p w14:paraId="4889EB26" w14:textId="77777777" w:rsidR="004F189A" w:rsidRPr="00F5584B" w:rsidRDefault="004F189A" w:rsidP="004F189A">
            <w:pPr>
              <w:pStyle w:val="ListParagraph"/>
              <w:numPr>
                <w:ilvl w:val="0"/>
                <w:numId w:val="6"/>
              </w:numPr>
              <w:spacing w:after="60" w:line="240" w:lineRule="auto"/>
              <w:ind w:right="72"/>
              <w:contextualSpacing w:val="0"/>
              <w:rPr>
                <w:b w:val="0"/>
                <w:i/>
                <w:sz w:val="24"/>
                <w:szCs w:val="24"/>
              </w:rPr>
            </w:pPr>
            <w:r w:rsidRPr="00F5584B">
              <w:rPr>
                <w:b w:val="0"/>
                <w:sz w:val="24"/>
                <w:szCs w:val="24"/>
              </w:rPr>
              <w:t xml:space="preserve">The periodic </w:t>
            </w:r>
            <w:r w:rsidRPr="00F5584B">
              <w:rPr>
                <w:b w:val="0"/>
                <w:i/>
                <w:sz w:val="24"/>
                <w:szCs w:val="24"/>
              </w:rPr>
              <w:t>Watch My Social Emotional Skills Grow</w:t>
            </w:r>
            <w:r w:rsidRPr="00F5584B">
              <w:rPr>
                <w:b w:val="0"/>
                <w:sz w:val="24"/>
                <w:szCs w:val="24"/>
              </w:rPr>
              <w:t xml:space="preserve"> series of handouts</w:t>
            </w:r>
            <w:r>
              <w:rPr>
                <w:b w:val="0"/>
                <w:sz w:val="24"/>
                <w:szCs w:val="24"/>
              </w:rPr>
              <w:t xml:space="preserve"> in the </w:t>
            </w:r>
            <w:r w:rsidRPr="00F5584B">
              <w:rPr>
                <w:b w:val="0"/>
                <w:i/>
                <w:sz w:val="24"/>
                <w:szCs w:val="24"/>
              </w:rPr>
              <w:t>Partners</w:t>
            </w:r>
            <w:r>
              <w:rPr>
                <w:b w:val="0"/>
                <w:sz w:val="24"/>
                <w:szCs w:val="24"/>
              </w:rPr>
              <w:t xml:space="preserve"> curriculum</w:t>
            </w:r>
            <w:r w:rsidRPr="00F5584B">
              <w:rPr>
                <w:b w:val="0"/>
                <w:sz w:val="24"/>
                <w:szCs w:val="24"/>
              </w:rPr>
              <w:t xml:space="preserve"> feature sections on relationships and social interactions related to familiar adults. They outline age appropriate expectations, emerging skills and suggestions for parental supports. The </w:t>
            </w:r>
            <w:r w:rsidRPr="00F5584B">
              <w:rPr>
                <w:b w:val="0"/>
                <w:i/>
                <w:sz w:val="24"/>
                <w:szCs w:val="24"/>
              </w:rPr>
              <w:t>Watch Me Grow</w:t>
            </w:r>
            <w:r w:rsidRPr="00F5584B">
              <w:rPr>
                <w:b w:val="0"/>
                <w:sz w:val="24"/>
                <w:szCs w:val="24"/>
              </w:rPr>
              <w:t xml:space="preserve"> series also spotlights emotional development.</w:t>
            </w:r>
          </w:p>
          <w:p w14:paraId="6E0EF61B" w14:textId="77777777" w:rsidR="004F189A" w:rsidRDefault="004F189A" w:rsidP="004F189A">
            <w:pPr>
              <w:pStyle w:val="ListParagraph"/>
              <w:numPr>
                <w:ilvl w:val="0"/>
                <w:numId w:val="6"/>
              </w:numPr>
              <w:spacing w:after="60" w:line="240" w:lineRule="auto"/>
              <w:ind w:right="72"/>
              <w:contextualSpacing w:val="0"/>
              <w:rPr>
                <w:b w:val="0"/>
                <w:i/>
                <w:sz w:val="24"/>
                <w:szCs w:val="24"/>
              </w:rPr>
            </w:pPr>
            <w:r w:rsidRPr="00F5584B">
              <w:rPr>
                <w:b w:val="0"/>
                <w:sz w:val="24"/>
                <w:szCs w:val="24"/>
              </w:rPr>
              <w:t xml:space="preserve">The </w:t>
            </w:r>
            <w:r>
              <w:rPr>
                <w:b w:val="0"/>
                <w:i/>
                <w:sz w:val="24"/>
                <w:szCs w:val="24"/>
              </w:rPr>
              <w:t>Partners</w:t>
            </w:r>
            <w:r w:rsidRPr="00F5584B">
              <w:rPr>
                <w:b w:val="0"/>
                <w:sz w:val="24"/>
                <w:szCs w:val="24"/>
              </w:rPr>
              <w:t xml:space="preserve"> curriculum focuses heavily on the formation of safe, stable relationships with familiar adults. Across the full range of the curriculum there are </w:t>
            </w:r>
            <w:r>
              <w:rPr>
                <w:b w:val="0"/>
                <w:sz w:val="24"/>
                <w:szCs w:val="24"/>
              </w:rPr>
              <w:t>Detailed Information Pages and Parent H</w:t>
            </w:r>
            <w:r w:rsidRPr="00F5584B">
              <w:rPr>
                <w:b w:val="0"/>
                <w:sz w:val="24"/>
                <w:szCs w:val="24"/>
              </w:rPr>
              <w:t>andouts on p</w:t>
            </w:r>
            <w:r>
              <w:rPr>
                <w:b w:val="0"/>
                <w:sz w:val="24"/>
                <w:szCs w:val="24"/>
              </w:rPr>
              <w:t>romoting secure attachments. Sample Parent Handouts that address secure attachments include</w:t>
            </w:r>
            <w:r w:rsidRPr="00F5584B">
              <w:rPr>
                <w:b w:val="0"/>
                <w:sz w:val="24"/>
                <w:szCs w:val="24"/>
              </w:rPr>
              <w:t xml:space="preserve"> </w:t>
            </w:r>
            <w:r w:rsidRPr="00F5584B">
              <w:rPr>
                <w:b w:val="0"/>
                <w:i/>
                <w:sz w:val="24"/>
                <w:szCs w:val="24"/>
              </w:rPr>
              <w:t>The Power of Touch; Falling in Love with Your Baby; Trust is the basis for relationships; Love</w:t>
            </w:r>
            <w:r w:rsidR="001E7F6A">
              <w:rPr>
                <w:b w:val="0"/>
                <w:i/>
                <w:sz w:val="24"/>
                <w:szCs w:val="24"/>
              </w:rPr>
              <w:t>s</w:t>
            </w:r>
            <w:r w:rsidRPr="00F5584B">
              <w:rPr>
                <w:b w:val="0"/>
                <w:i/>
                <w:sz w:val="24"/>
                <w:szCs w:val="24"/>
              </w:rPr>
              <w:t xml:space="preserve"> You So Big! </w:t>
            </w:r>
            <w:r>
              <w:rPr>
                <w:b w:val="0"/>
                <w:sz w:val="24"/>
                <w:szCs w:val="24"/>
              </w:rPr>
              <w:t>and</w:t>
            </w:r>
            <w:r>
              <w:rPr>
                <w:b w:val="0"/>
                <w:i/>
                <w:sz w:val="24"/>
                <w:szCs w:val="24"/>
              </w:rPr>
              <w:t xml:space="preserve"> Checking In.</w:t>
            </w:r>
          </w:p>
          <w:p w14:paraId="4F0459D3" w14:textId="77777777" w:rsidR="007212F5" w:rsidRPr="007212F5" w:rsidRDefault="007212F5" w:rsidP="007212F5">
            <w:pPr>
              <w:pStyle w:val="ListParagraph"/>
              <w:numPr>
                <w:ilvl w:val="0"/>
                <w:numId w:val="9"/>
              </w:numPr>
              <w:spacing w:after="60" w:line="240" w:lineRule="auto"/>
              <w:ind w:right="72"/>
              <w:contextualSpacing w:val="0"/>
              <w:rPr>
                <w:b w:val="0"/>
                <w:sz w:val="24"/>
                <w:szCs w:val="24"/>
              </w:rPr>
            </w:pPr>
            <w:r w:rsidRPr="00F5584B">
              <w:rPr>
                <w:b w:val="0"/>
                <w:sz w:val="24"/>
                <w:szCs w:val="24"/>
              </w:rPr>
              <w:t xml:space="preserve">Conversations on the negative impact of witnessing or experiencing abuse and volatile/unsafe home environments on identity development are facilitated with numerous Detailed Information Pages and Parent Handouts including </w:t>
            </w:r>
            <w:r w:rsidRPr="00F5584B">
              <w:rPr>
                <w:b w:val="0"/>
                <w:i/>
                <w:sz w:val="24"/>
                <w:szCs w:val="24"/>
              </w:rPr>
              <w:t xml:space="preserve">Always watching &amp; listening; Managing your anger; </w:t>
            </w:r>
            <w:r w:rsidRPr="00F5584B">
              <w:rPr>
                <w:b w:val="0"/>
                <w:sz w:val="24"/>
                <w:szCs w:val="24"/>
              </w:rPr>
              <w:t>and</w:t>
            </w:r>
            <w:r w:rsidRPr="00F5584B">
              <w:rPr>
                <w:b w:val="0"/>
                <w:i/>
                <w:sz w:val="24"/>
                <w:szCs w:val="24"/>
              </w:rPr>
              <w:t xml:space="preserve"> Violence can scare &amp; scar children</w:t>
            </w:r>
            <w:r w:rsidRPr="00F5584B">
              <w:rPr>
                <w:b w:val="0"/>
                <w:sz w:val="24"/>
                <w:szCs w:val="24"/>
              </w:rPr>
              <w:t>.</w:t>
            </w:r>
          </w:p>
          <w:p w14:paraId="74F6E2C5" w14:textId="77777777" w:rsidR="004F189A" w:rsidRPr="00F5584B" w:rsidRDefault="004F189A" w:rsidP="004F189A">
            <w:pPr>
              <w:pStyle w:val="ListParagraph"/>
              <w:numPr>
                <w:ilvl w:val="0"/>
                <w:numId w:val="6"/>
              </w:numPr>
              <w:spacing w:after="60" w:line="240" w:lineRule="auto"/>
              <w:ind w:right="72"/>
              <w:contextualSpacing w:val="0"/>
              <w:rPr>
                <w:b w:val="0"/>
                <w:sz w:val="24"/>
                <w:szCs w:val="24"/>
              </w:rPr>
            </w:pPr>
            <w:r w:rsidRPr="00F5584B">
              <w:rPr>
                <w:b w:val="0"/>
                <w:i/>
                <w:sz w:val="24"/>
                <w:szCs w:val="24"/>
              </w:rPr>
              <w:t>Partners for a Healthy Baby</w:t>
            </w:r>
            <w:r w:rsidRPr="00F5584B">
              <w:rPr>
                <w:b w:val="0"/>
                <w:sz w:val="24"/>
                <w:szCs w:val="24"/>
              </w:rPr>
              <w:t xml:space="preserve"> also addresses challenges related to specific family circumstances such as dealing with:</w:t>
            </w:r>
          </w:p>
          <w:p w14:paraId="3E6687B8" w14:textId="77777777" w:rsidR="004F189A" w:rsidRPr="00F5584B" w:rsidRDefault="004F189A" w:rsidP="004F189A">
            <w:pPr>
              <w:pStyle w:val="ListParagraph"/>
              <w:numPr>
                <w:ilvl w:val="1"/>
                <w:numId w:val="10"/>
              </w:numPr>
              <w:spacing w:after="60" w:line="240" w:lineRule="auto"/>
              <w:ind w:right="72"/>
              <w:contextualSpacing w:val="0"/>
              <w:rPr>
                <w:b w:val="0"/>
                <w:sz w:val="24"/>
                <w:szCs w:val="24"/>
              </w:rPr>
            </w:pPr>
            <w:r w:rsidRPr="00F5584B">
              <w:rPr>
                <w:b w:val="0"/>
                <w:sz w:val="24"/>
                <w:szCs w:val="24"/>
              </w:rPr>
              <w:t xml:space="preserve">Co-Parenting/Shared Custody: </w:t>
            </w:r>
            <w:r w:rsidRPr="00F5584B">
              <w:rPr>
                <w:b w:val="0"/>
                <w:i/>
                <w:sz w:val="24"/>
                <w:szCs w:val="24"/>
              </w:rPr>
              <w:t>Tips for sharing custody of your baby; Please don’t forget about me</w:t>
            </w:r>
          </w:p>
          <w:p w14:paraId="7E7163E6" w14:textId="77777777" w:rsidR="004F189A" w:rsidRPr="00F5584B" w:rsidRDefault="004F189A" w:rsidP="004F189A">
            <w:pPr>
              <w:pStyle w:val="ListParagraph"/>
              <w:numPr>
                <w:ilvl w:val="1"/>
                <w:numId w:val="10"/>
              </w:numPr>
              <w:spacing w:after="60" w:line="240" w:lineRule="auto"/>
              <w:ind w:right="72"/>
              <w:contextualSpacing w:val="0"/>
              <w:rPr>
                <w:b w:val="0"/>
                <w:sz w:val="24"/>
                <w:szCs w:val="24"/>
              </w:rPr>
            </w:pPr>
            <w:r w:rsidRPr="00F5584B">
              <w:rPr>
                <w:b w:val="0"/>
                <w:sz w:val="24"/>
                <w:szCs w:val="24"/>
              </w:rPr>
              <w:t xml:space="preserve">Changes in partners: </w:t>
            </w:r>
            <w:r w:rsidRPr="00F5584B">
              <w:rPr>
                <w:b w:val="0"/>
                <w:i/>
                <w:sz w:val="24"/>
                <w:szCs w:val="24"/>
              </w:rPr>
              <w:t xml:space="preserve">How will my relationships impact my </w:t>
            </w:r>
            <w:proofErr w:type="gramStart"/>
            <w:r w:rsidRPr="00F5584B">
              <w:rPr>
                <w:b w:val="0"/>
                <w:i/>
                <w:sz w:val="24"/>
                <w:szCs w:val="24"/>
              </w:rPr>
              <w:t>baby?;</w:t>
            </w:r>
            <w:proofErr w:type="gramEnd"/>
            <w:r w:rsidRPr="00F5584B">
              <w:rPr>
                <w:b w:val="0"/>
                <w:i/>
                <w:sz w:val="24"/>
                <w:szCs w:val="24"/>
              </w:rPr>
              <w:t xml:space="preserve"> When your partner changes…be sensitive to your toddler’s needs!</w:t>
            </w:r>
          </w:p>
          <w:p w14:paraId="5F126863" w14:textId="77777777" w:rsidR="004F189A" w:rsidRPr="00F5584B" w:rsidRDefault="004F189A" w:rsidP="004F189A">
            <w:pPr>
              <w:pStyle w:val="ListParagraph"/>
              <w:numPr>
                <w:ilvl w:val="1"/>
                <w:numId w:val="10"/>
              </w:numPr>
              <w:spacing w:after="60" w:line="240" w:lineRule="auto"/>
              <w:ind w:right="72"/>
              <w:contextualSpacing w:val="0"/>
              <w:rPr>
                <w:b w:val="0"/>
                <w:sz w:val="24"/>
                <w:szCs w:val="24"/>
              </w:rPr>
            </w:pPr>
            <w:r w:rsidRPr="00F5584B">
              <w:rPr>
                <w:b w:val="0"/>
                <w:sz w:val="24"/>
                <w:szCs w:val="24"/>
              </w:rPr>
              <w:t xml:space="preserve">Fatherhood: </w:t>
            </w:r>
            <w:r w:rsidRPr="00F5584B">
              <w:rPr>
                <w:b w:val="0"/>
                <w:i/>
                <w:sz w:val="24"/>
                <w:szCs w:val="24"/>
              </w:rPr>
              <w:t xml:space="preserve">Why fathers are so important; Why doesn’t my 1-year-old want me? </w:t>
            </w:r>
          </w:p>
          <w:p w14:paraId="603B854A" w14:textId="77777777" w:rsidR="004F189A" w:rsidRPr="00F5584B" w:rsidRDefault="004F189A" w:rsidP="004F189A">
            <w:pPr>
              <w:pStyle w:val="ListParagraph"/>
              <w:numPr>
                <w:ilvl w:val="1"/>
                <w:numId w:val="10"/>
              </w:numPr>
              <w:spacing w:after="60" w:line="240" w:lineRule="auto"/>
              <w:ind w:right="72"/>
              <w:contextualSpacing w:val="0"/>
              <w:rPr>
                <w:b w:val="0"/>
                <w:sz w:val="24"/>
                <w:szCs w:val="24"/>
              </w:rPr>
            </w:pPr>
            <w:r w:rsidRPr="00F5584B">
              <w:rPr>
                <w:b w:val="0"/>
                <w:sz w:val="24"/>
                <w:szCs w:val="24"/>
              </w:rPr>
              <w:t xml:space="preserve">Incarcerated Parents: </w:t>
            </w:r>
            <w:r w:rsidRPr="00F5584B">
              <w:rPr>
                <w:b w:val="0"/>
                <w:i/>
                <w:sz w:val="24"/>
                <w:szCs w:val="24"/>
              </w:rPr>
              <w:t>Help your toddler stay connected with their incarcerated parent</w:t>
            </w:r>
          </w:p>
          <w:p w14:paraId="6675543A" w14:textId="77777777" w:rsidR="004F189A" w:rsidRPr="00F5584B" w:rsidRDefault="004F189A" w:rsidP="004F189A">
            <w:pPr>
              <w:pStyle w:val="ListParagraph"/>
              <w:numPr>
                <w:ilvl w:val="1"/>
                <w:numId w:val="10"/>
              </w:numPr>
              <w:spacing w:after="60" w:line="240" w:lineRule="auto"/>
              <w:ind w:right="72"/>
              <w:contextualSpacing w:val="0"/>
              <w:rPr>
                <w:b w:val="0"/>
                <w:sz w:val="24"/>
                <w:szCs w:val="24"/>
              </w:rPr>
            </w:pPr>
            <w:r w:rsidRPr="00F5584B">
              <w:rPr>
                <w:b w:val="0"/>
                <w:sz w:val="24"/>
                <w:szCs w:val="24"/>
              </w:rPr>
              <w:t xml:space="preserve">Military Deployment: </w:t>
            </w:r>
            <w:r w:rsidRPr="00F5584B">
              <w:rPr>
                <w:b w:val="0"/>
                <w:i/>
                <w:sz w:val="24"/>
                <w:szCs w:val="24"/>
              </w:rPr>
              <w:t>Helping military families deal with separation; Staying connected: Reuniting</w:t>
            </w:r>
          </w:p>
          <w:p w14:paraId="3E2D27F0" w14:textId="77777777" w:rsidR="004F189A" w:rsidRPr="00F5584B" w:rsidRDefault="004F189A" w:rsidP="004F189A">
            <w:pPr>
              <w:pStyle w:val="ListParagraph"/>
              <w:numPr>
                <w:ilvl w:val="1"/>
                <w:numId w:val="10"/>
              </w:numPr>
              <w:spacing w:after="60" w:line="240" w:lineRule="auto"/>
              <w:ind w:right="72"/>
              <w:contextualSpacing w:val="0"/>
              <w:rPr>
                <w:b w:val="0"/>
                <w:sz w:val="24"/>
                <w:szCs w:val="24"/>
              </w:rPr>
            </w:pPr>
            <w:r w:rsidRPr="00F5584B">
              <w:rPr>
                <w:b w:val="0"/>
                <w:sz w:val="24"/>
                <w:szCs w:val="24"/>
              </w:rPr>
              <w:t xml:space="preserve">Extended Family: </w:t>
            </w:r>
            <w:r w:rsidRPr="00F5584B">
              <w:rPr>
                <w:b w:val="0"/>
                <w:i/>
                <w:sz w:val="24"/>
                <w:szCs w:val="24"/>
              </w:rPr>
              <w:t>Good relationships with grandparents; Tips for successful co-parenting</w:t>
            </w:r>
          </w:p>
          <w:p w14:paraId="6561E71F" w14:textId="72474A3D" w:rsidR="004F189A" w:rsidRDefault="004F189A" w:rsidP="004F189A">
            <w:pPr>
              <w:pStyle w:val="ListParagraph"/>
              <w:numPr>
                <w:ilvl w:val="0"/>
                <w:numId w:val="6"/>
              </w:numPr>
              <w:spacing w:after="60" w:line="240" w:lineRule="auto"/>
              <w:ind w:right="72"/>
              <w:contextualSpacing w:val="0"/>
            </w:pPr>
            <w:r w:rsidRPr="00F5584B">
              <w:rPr>
                <w:b w:val="0"/>
                <w:sz w:val="24"/>
                <w:szCs w:val="24"/>
              </w:rPr>
              <w:t xml:space="preserve">The </w:t>
            </w:r>
            <w:r>
              <w:rPr>
                <w:b w:val="0"/>
                <w:i/>
                <w:sz w:val="24"/>
                <w:szCs w:val="24"/>
              </w:rPr>
              <w:t xml:space="preserve">Partners </w:t>
            </w:r>
            <w:r w:rsidRPr="00F5584B">
              <w:rPr>
                <w:b w:val="0"/>
                <w:sz w:val="24"/>
                <w:szCs w:val="24"/>
              </w:rPr>
              <w:t>curriculum includes support for choosing, introducing</w:t>
            </w:r>
            <w:r w:rsidR="00316948">
              <w:rPr>
                <w:b w:val="0"/>
                <w:sz w:val="24"/>
                <w:szCs w:val="24"/>
              </w:rPr>
              <w:t>,</w:t>
            </w:r>
            <w:r w:rsidRPr="00F5584B">
              <w:rPr>
                <w:b w:val="0"/>
                <w:sz w:val="24"/>
                <w:szCs w:val="24"/>
              </w:rPr>
              <w:t xml:space="preserve"> and communicating with other caregivers. Attention is paid to the different developmental and temperamental needs of the child. </w:t>
            </w:r>
            <w:r>
              <w:rPr>
                <w:b w:val="0"/>
                <w:sz w:val="24"/>
                <w:szCs w:val="24"/>
              </w:rPr>
              <w:t xml:space="preserve">Sample Parent Handouts that address this include </w:t>
            </w:r>
            <w:r w:rsidRPr="00F5584B">
              <w:rPr>
                <w:b w:val="0"/>
                <w:i/>
                <w:sz w:val="24"/>
                <w:szCs w:val="24"/>
              </w:rPr>
              <w:t xml:space="preserve">Why a familiar caregiver is important to your baby; Helping your shy toddler; </w:t>
            </w:r>
            <w:r>
              <w:rPr>
                <w:b w:val="0"/>
                <w:sz w:val="24"/>
                <w:szCs w:val="24"/>
              </w:rPr>
              <w:t xml:space="preserve">and </w:t>
            </w:r>
            <w:r w:rsidRPr="00F5584B">
              <w:rPr>
                <w:b w:val="0"/>
                <w:i/>
                <w:sz w:val="24"/>
                <w:szCs w:val="24"/>
              </w:rPr>
              <w:t>Communication between parents &amp; caregiver</w:t>
            </w:r>
            <w:r>
              <w:rPr>
                <w:b w:val="0"/>
                <w:i/>
                <w:sz w:val="24"/>
                <w:szCs w:val="24"/>
              </w:rPr>
              <w:t>s.</w:t>
            </w:r>
          </w:p>
        </w:tc>
      </w:tr>
    </w:tbl>
    <w:p w14:paraId="445031E0" w14:textId="77777777" w:rsidR="004F189A" w:rsidRDefault="004F189A" w:rsidP="004F189A">
      <w:r>
        <w:rPr>
          <w:b/>
          <w:bCs/>
        </w:rPr>
        <w:br w:type="page"/>
      </w:r>
    </w:p>
    <w:tbl>
      <w:tblPr>
        <w:tblStyle w:val="LightList-Accent2"/>
        <w:tblW w:w="10998" w:type="dxa"/>
        <w:tblLook w:val="04A0" w:firstRow="1" w:lastRow="0" w:firstColumn="1" w:lastColumn="0" w:noHBand="0" w:noVBand="1"/>
      </w:tblPr>
      <w:tblGrid>
        <w:gridCol w:w="10998"/>
      </w:tblGrid>
      <w:tr w:rsidR="004F189A" w14:paraId="44D4E934" w14:textId="77777777" w:rsidTr="004F1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shd w:val="clear" w:color="auto" w:fill="FB4B71"/>
          </w:tcPr>
          <w:p w14:paraId="53963750" w14:textId="77777777" w:rsidR="004F189A" w:rsidRPr="00505B88" w:rsidRDefault="004F189A" w:rsidP="00F00A94">
            <w:pPr>
              <w:rPr>
                <w:b w:val="0"/>
                <w:sz w:val="24"/>
                <w:szCs w:val="24"/>
              </w:rPr>
            </w:pPr>
            <w:r w:rsidRPr="00F5584B">
              <w:rPr>
                <w:b w:val="0"/>
                <w:bCs w:val="0"/>
                <w:sz w:val="24"/>
                <w:szCs w:val="24"/>
              </w:rPr>
              <w:lastRenderedPageBreak/>
              <w:br w:type="page"/>
            </w:r>
            <w:r w:rsidRPr="00505B88">
              <w:rPr>
                <w:rStyle w:val="BookTitle"/>
                <w:b/>
                <w:sz w:val="24"/>
                <w:szCs w:val="24"/>
              </w:rPr>
              <w:t>Social and Emotional Development                                                                                                                    Infant/Toddler</w:t>
            </w:r>
          </w:p>
        </w:tc>
      </w:tr>
      <w:tr w:rsidR="004F189A" w14:paraId="15C88A3E" w14:textId="77777777" w:rsidTr="004F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tcPr>
          <w:p w14:paraId="3703545F" w14:textId="77777777" w:rsidR="004F189A" w:rsidRPr="00F5584B" w:rsidRDefault="004F189A" w:rsidP="00F00A94">
            <w:pPr>
              <w:rPr>
                <w:sz w:val="24"/>
                <w:szCs w:val="24"/>
              </w:rPr>
            </w:pPr>
            <w:r w:rsidRPr="00F5584B">
              <w:rPr>
                <w:rStyle w:val="Strong"/>
                <w:sz w:val="24"/>
                <w:szCs w:val="24"/>
              </w:rPr>
              <w:t>Social and Emotional Development</w:t>
            </w:r>
            <w:r w:rsidRPr="00F5584B">
              <w:rPr>
                <w:b w:val="0"/>
                <w:sz w:val="24"/>
                <w:szCs w:val="24"/>
              </w:rPr>
              <w:t>—refers to a child’s ability to create and sustain meaningful relationships. Emotional development refers to a child’s ability to express, recognize and manage emotions.</w:t>
            </w:r>
          </w:p>
        </w:tc>
      </w:tr>
      <w:tr w:rsidR="004F189A" w14:paraId="584D410B" w14:textId="77777777" w:rsidTr="004F189A">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shd w:val="clear" w:color="auto" w:fill="D9D9D9" w:themeFill="background1" w:themeFillShade="D9"/>
          </w:tcPr>
          <w:p w14:paraId="496C3C2C" w14:textId="77777777" w:rsidR="004F189A" w:rsidRPr="00F5584B" w:rsidRDefault="004F189A" w:rsidP="00F00A94">
            <w:pPr>
              <w:rPr>
                <w:sz w:val="24"/>
                <w:szCs w:val="24"/>
              </w:rPr>
            </w:pPr>
            <w:r w:rsidRPr="00F5584B">
              <w:rPr>
                <w:sz w:val="24"/>
                <w:szCs w:val="24"/>
              </w:rPr>
              <w:t>Relationships with Other Children</w:t>
            </w:r>
          </w:p>
        </w:tc>
      </w:tr>
      <w:tr w:rsidR="004F189A" w14:paraId="17DF4232" w14:textId="77777777" w:rsidTr="004F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tcPr>
          <w:p w14:paraId="26C533C4" w14:textId="77777777" w:rsidR="004F189A" w:rsidRPr="00F5584B" w:rsidRDefault="004F189A" w:rsidP="00F00A94">
            <w:pPr>
              <w:rPr>
                <w:rStyle w:val="Strong"/>
                <w:b/>
                <w:bCs/>
                <w:i/>
                <w:sz w:val="24"/>
                <w:szCs w:val="24"/>
              </w:rPr>
            </w:pPr>
            <w:r w:rsidRPr="00F5584B">
              <w:rPr>
                <w:rStyle w:val="Strong"/>
                <w:i/>
                <w:sz w:val="24"/>
                <w:szCs w:val="24"/>
              </w:rPr>
              <w:t>What are some examples of how the curriculum materials and/or teaching practices support the skills, behaviors, and concepts of the sub-domain?</w:t>
            </w:r>
          </w:p>
          <w:p w14:paraId="765FA7D6" w14:textId="14752A2D" w:rsidR="004F189A" w:rsidRPr="00F5584B" w:rsidRDefault="004F189A" w:rsidP="004F189A">
            <w:pPr>
              <w:pStyle w:val="ListParagraph"/>
              <w:numPr>
                <w:ilvl w:val="0"/>
                <w:numId w:val="7"/>
              </w:numPr>
              <w:spacing w:after="60" w:line="240" w:lineRule="auto"/>
              <w:ind w:left="720" w:right="72"/>
              <w:contextualSpacing w:val="0"/>
              <w:rPr>
                <w:b w:val="0"/>
                <w:i/>
                <w:sz w:val="24"/>
                <w:szCs w:val="24"/>
              </w:rPr>
            </w:pPr>
            <w:r w:rsidRPr="00F5584B">
              <w:rPr>
                <w:b w:val="0"/>
                <w:sz w:val="24"/>
                <w:szCs w:val="24"/>
              </w:rPr>
              <w:t xml:space="preserve">Relationships with other children often starts with siblings. The </w:t>
            </w:r>
            <w:r>
              <w:rPr>
                <w:b w:val="0"/>
                <w:i/>
                <w:sz w:val="24"/>
                <w:szCs w:val="24"/>
              </w:rPr>
              <w:t xml:space="preserve">Partners </w:t>
            </w:r>
            <w:r w:rsidRPr="00F5584B">
              <w:rPr>
                <w:b w:val="0"/>
                <w:sz w:val="24"/>
                <w:szCs w:val="24"/>
              </w:rPr>
              <w:t xml:space="preserve">curriculum includes strategies for promoting positive relationships between </w:t>
            </w:r>
            <w:r>
              <w:rPr>
                <w:b w:val="0"/>
                <w:sz w:val="24"/>
                <w:szCs w:val="24"/>
              </w:rPr>
              <w:t>the children in the</w:t>
            </w:r>
            <w:r w:rsidRPr="00F5584B">
              <w:rPr>
                <w:b w:val="0"/>
                <w:sz w:val="24"/>
                <w:szCs w:val="24"/>
              </w:rPr>
              <w:t xml:space="preserve"> home. Whether the enrolled child is the older sibling or </w:t>
            </w:r>
            <w:r>
              <w:rPr>
                <w:b w:val="0"/>
                <w:sz w:val="24"/>
                <w:szCs w:val="24"/>
              </w:rPr>
              <w:t xml:space="preserve">a </w:t>
            </w:r>
            <w:r w:rsidRPr="00F5584B">
              <w:rPr>
                <w:b w:val="0"/>
                <w:sz w:val="24"/>
                <w:szCs w:val="24"/>
              </w:rPr>
              <w:t>new baby</w:t>
            </w:r>
            <w:r>
              <w:rPr>
                <w:b w:val="0"/>
                <w:sz w:val="24"/>
                <w:szCs w:val="24"/>
              </w:rPr>
              <w:t>, there are Detailed Information Pages and Parent H</w:t>
            </w:r>
            <w:r w:rsidRPr="00F5584B">
              <w:rPr>
                <w:b w:val="0"/>
                <w:sz w:val="24"/>
                <w:szCs w:val="24"/>
              </w:rPr>
              <w:t>andouts that recommend picture books and strategies for smoothing the transition for growing families</w:t>
            </w:r>
            <w:r>
              <w:rPr>
                <w:b w:val="0"/>
                <w:sz w:val="24"/>
                <w:szCs w:val="24"/>
              </w:rPr>
              <w:t xml:space="preserve">. Sample Parent Handouts include </w:t>
            </w:r>
            <w:r w:rsidRPr="00F5584B">
              <w:rPr>
                <w:b w:val="0"/>
                <w:i/>
                <w:sz w:val="24"/>
                <w:szCs w:val="24"/>
              </w:rPr>
              <w:t xml:space="preserve">Books to help children adjust to a new baby, </w:t>
            </w:r>
            <w:r>
              <w:rPr>
                <w:b w:val="0"/>
                <w:sz w:val="24"/>
                <w:szCs w:val="24"/>
              </w:rPr>
              <w:t xml:space="preserve">and </w:t>
            </w:r>
            <w:r w:rsidRPr="00F5584B">
              <w:rPr>
                <w:b w:val="0"/>
                <w:i/>
                <w:sz w:val="24"/>
                <w:szCs w:val="24"/>
              </w:rPr>
              <w:t>Helping toddler cope with a new baby</w:t>
            </w:r>
            <w:r w:rsidRPr="00F5584B">
              <w:rPr>
                <w:b w:val="0"/>
                <w:sz w:val="24"/>
                <w:szCs w:val="24"/>
              </w:rPr>
              <w:t>.  Strategies for handling typica</w:t>
            </w:r>
            <w:r w:rsidR="00E20431">
              <w:rPr>
                <w:b w:val="0"/>
                <w:sz w:val="24"/>
                <w:szCs w:val="24"/>
              </w:rPr>
              <w:t>l sibling</w:t>
            </w:r>
            <w:r>
              <w:rPr>
                <w:b w:val="0"/>
                <w:sz w:val="24"/>
                <w:szCs w:val="24"/>
              </w:rPr>
              <w:t xml:space="preserve"> disputes are addressed in handouts such as</w:t>
            </w:r>
            <w:r w:rsidRPr="00F5584B">
              <w:rPr>
                <w:b w:val="0"/>
                <w:sz w:val="24"/>
                <w:szCs w:val="24"/>
              </w:rPr>
              <w:t xml:space="preserve"> </w:t>
            </w:r>
            <w:r w:rsidRPr="00F5584B">
              <w:rPr>
                <w:b w:val="0"/>
                <w:i/>
                <w:sz w:val="24"/>
                <w:szCs w:val="24"/>
              </w:rPr>
              <w:t>It’s all mine</w:t>
            </w:r>
            <w:r>
              <w:rPr>
                <w:b w:val="0"/>
                <w:i/>
                <w:sz w:val="24"/>
                <w:szCs w:val="24"/>
              </w:rPr>
              <w:t xml:space="preserve"> </w:t>
            </w:r>
            <w:r>
              <w:rPr>
                <w:b w:val="0"/>
                <w:sz w:val="24"/>
                <w:szCs w:val="24"/>
              </w:rPr>
              <w:t>and</w:t>
            </w:r>
            <w:r w:rsidRPr="00F5584B">
              <w:rPr>
                <w:b w:val="0"/>
                <w:sz w:val="24"/>
                <w:szCs w:val="24"/>
              </w:rPr>
              <w:t xml:space="preserve"> </w:t>
            </w:r>
            <w:r w:rsidRPr="00F5584B">
              <w:rPr>
                <w:b w:val="0"/>
                <w:i/>
                <w:sz w:val="24"/>
                <w:szCs w:val="24"/>
              </w:rPr>
              <w:t>What about me? Reducing sibling jealousy.</w:t>
            </w:r>
          </w:p>
          <w:p w14:paraId="4EB6C171" w14:textId="77777777" w:rsidR="004F189A" w:rsidRPr="00F5584B" w:rsidRDefault="004F189A" w:rsidP="004F189A">
            <w:pPr>
              <w:pStyle w:val="ListParagraph"/>
              <w:numPr>
                <w:ilvl w:val="0"/>
                <w:numId w:val="7"/>
              </w:numPr>
              <w:spacing w:after="60" w:line="240" w:lineRule="auto"/>
              <w:ind w:left="720" w:right="72"/>
              <w:contextualSpacing w:val="0"/>
              <w:rPr>
                <w:b w:val="0"/>
                <w:bCs w:val="0"/>
                <w:sz w:val="24"/>
                <w:szCs w:val="24"/>
              </w:rPr>
            </w:pPr>
            <w:r w:rsidRPr="00F5584B">
              <w:rPr>
                <w:b w:val="0"/>
                <w:i/>
                <w:sz w:val="24"/>
                <w:szCs w:val="24"/>
              </w:rPr>
              <w:t xml:space="preserve">Partners for a Healthy Baby </w:t>
            </w:r>
            <w:r w:rsidRPr="00F5584B">
              <w:rPr>
                <w:b w:val="0"/>
                <w:sz w:val="24"/>
                <w:szCs w:val="24"/>
              </w:rPr>
              <w:t>also includes support for establishing and maintaining friendships with other children first as an extens</w:t>
            </w:r>
            <w:r>
              <w:rPr>
                <w:b w:val="0"/>
                <w:sz w:val="24"/>
                <w:szCs w:val="24"/>
              </w:rPr>
              <w:t xml:space="preserve">ion of the parents’ friendships on Detailed Information Pages and Parent Handouts such as </w:t>
            </w:r>
            <w:r w:rsidRPr="00F5584B">
              <w:rPr>
                <w:b w:val="0"/>
                <w:i/>
                <w:sz w:val="24"/>
                <w:szCs w:val="24"/>
              </w:rPr>
              <w:t>Talking with other mothers</w:t>
            </w:r>
            <w:r>
              <w:rPr>
                <w:b w:val="0"/>
                <w:sz w:val="24"/>
                <w:szCs w:val="24"/>
              </w:rPr>
              <w:t xml:space="preserve">; </w:t>
            </w:r>
            <w:r w:rsidRPr="00F5584B">
              <w:rPr>
                <w:b w:val="0"/>
                <w:sz w:val="24"/>
                <w:szCs w:val="24"/>
              </w:rPr>
              <w:t xml:space="preserve">then more individually </w:t>
            </w:r>
            <w:r>
              <w:rPr>
                <w:b w:val="0"/>
                <w:sz w:val="24"/>
                <w:szCs w:val="24"/>
              </w:rPr>
              <w:t xml:space="preserve">on Parent Handouts such as </w:t>
            </w:r>
            <w:r w:rsidRPr="00F5584B">
              <w:rPr>
                <w:b w:val="0"/>
                <w:i/>
                <w:sz w:val="24"/>
                <w:szCs w:val="24"/>
              </w:rPr>
              <w:t xml:space="preserve">Playmates; Making &amp; keeping special friends; </w:t>
            </w:r>
            <w:r>
              <w:rPr>
                <w:b w:val="0"/>
                <w:sz w:val="24"/>
                <w:szCs w:val="24"/>
              </w:rPr>
              <w:t xml:space="preserve">and </w:t>
            </w:r>
            <w:r w:rsidRPr="00F5584B">
              <w:rPr>
                <w:b w:val="0"/>
                <w:i/>
                <w:sz w:val="24"/>
                <w:szCs w:val="24"/>
              </w:rPr>
              <w:t>Your love helps me love others</w:t>
            </w:r>
            <w:r>
              <w:rPr>
                <w:b w:val="0"/>
                <w:sz w:val="24"/>
                <w:szCs w:val="24"/>
              </w:rPr>
              <w:t>.</w:t>
            </w:r>
          </w:p>
          <w:p w14:paraId="5427D9E6" w14:textId="77777777" w:rsidR="004F189A" w:rsidRPr="00F5584B" w:rsidRDefault="004F189A" w:rsidP="004F189A">
            <w:pPr>
              <w:pStyle w:val="ListParagraph"/>
              <w:numPr>
                <w:ilvl w:val="0"/>
                <w:numId w:val="6"/>
              </w:numPr>
              <w:spacing w:after="60" w:line="240" w:lineRule="auto"/>
              <w:ind w:right="72"/>
              <w:contextualSpacing w:val="0"/>
              <w:rPr>
                <w:rStyle w:val="Strong"/>
                <w:b/>
                <w:bCs/>
                <w:i/>
                <w:sz w:val="24"/>
                <w:szCs w:val="24"/>
              </w:rPr>
            </w:pPr>
            <w:r w:rsidRPr="00F5584B">
              <w:rPr>
                <w:b w:val="0"/>
                <w:sz w:val="24"/>
                <w:szCs w:val="24"/>
              </w:rPr>
              <w:t xml:space="preserve">The periodic </w:t>
            </w:r>
            <w:r w:rsidRPr="00F5584B">
              <w:rPr>
                <w:b w:val="0"/>
                <w:i/>
                <w:sz w:val="24"/>
                <w:szCs w:val="24"/>
              </w:rPr>
              <w:t>Watch My Social Emotional Skills Grow</w:t>
            </w:r>
            <w:r w:rsidRPr="00F5584B">
              <w:rPr>
                <w:b w:val="0"/>
                <w:sz w:val="24"/>
                <w:szCs w:val="24"/>
              </w:rPr>
              <w:t xml:space="preserve"> series of handouts feature sections on relationships and social interactions related to interactions with other children. They outline age appropriate expectations, emerging skills and suggestions for parental supports. The </w:t>
            </w:r>
            <w:r w:rsidRPr="00F5584B">
              <w:rPr>
                <w:b w:val="0"/>
                <w:i/>
                <w:sz w:val="24"/>
                <w:szCs w:val="24"/>
              </w:rPr>
              <w:t>Watch Me Grow</w:t>
            </w:r>
            <w:r w:rsidRPr="00F5584B">
              <w:rPr>
                <w:b w:val="0"/>
                <w:sz w:val="24"/>
                <w:szCs w:val="24"/>
              </w:rPr>
              <w:t xml:space="preserve"> series also spotlights emotional development.</w:t>
            </w:r>
          </w:p>
        </w:tc>
      </w:tr>
      <w:tr w:rsidR="004F189A" w14:paraId="41C8B89C" w14:textId="77777777" w:rsidTr="004F189A">
        <w:trPr>
          <w:trHeight w:val="349"/>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shd w:val="clear" w:color="auto" w:fill="D9D9D9" w:themeFill="background1" w:themeFillShade="D9"/>
          </w:tcPr>
          <w:p w14:paraId="6AFB3262" w14:textId="77777777" w:rsidR="004F189A" w:rsidRPr="00F5584B" w:rsidRDefault="004F189A" w:rsidP="00F00A94">
            <w:pPr>
              <w:rPr>
                <w:sz w:val="24"/>
                <w:szCs w:val="24"/>
              </w:rPr>
            </w:pPr>
            <w:r w:rsidRPr="00F5584B">
              <w:rPr>
                <w:sz w:val="24"/>
                <w:szCs w:val="24"/>
              </w:rPr>
              <w:t>Emotional Functioning</w:t>
            </w:r>
          </w:p>
        </w:tc>
      </w:tr>
      <w:tr w:rsidR="004F189A" w:rsidRPr="00896312" w14:paraId="5351F909" w14:textId="77777777" w:rsidTr="004F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tcPr>
          <w:p w14:paraId="4C5F1ECC" w14:textId="77777777" w:rsidR="004F189A" w:rsidRPr="00F5584B" w:rsidRDefault="004F189A" w:rsidP="00B82B4E">
            <w:pPr>
              <w:spacing w:after="60"/>
              <w:rPr>
                <w:rStyle w:val="Strong"/>
                <w:b/>
                <w:bCs/>
                <w:i/>
                <w:sz w:val="24"/>
                <w:szCs w:val="24"/>
              </w:rPr>
            </w:pPr>
            <w:r w:rsidRPr="00F5584B">
              <w:rPr>
                <w:rStyle w:val="Strong"/>
                <w:i/>
                <w:sz w:val="24"/>
                <w:szCs w:val="24"/>
              </w:rPr>
              <w:t>What are some examples of how the curriculum materials and/or teaching practices support the skills, behaviors, and concepts of the sub-domain?</w:t>
            </w:r>
          </w:p>
          <w:p w14:paraId="782D680D" w14:textId="12A6266E" w:rsidR="004F189A" w:rsidRPr="00F5584B" w:rsidRDefault="00B82B4E" w:rsidP="004F189A">
            <w:pPr>
              <w:pStyle w:val="ListParagraph"/>
              <w:numPr>
                <w:ilvl w:val="0"/>
                <w:numId w:val="8"/>
              </w:numPr>
              <w:spacing w:after="60" w:line="240" w:lineRule="auto"/>
              <w:ind w:right="72"/>
              <w:contextualSpacing w:val="0"/>
              <w:rPr>
                <w:b w:val="0"/>
                <w:sz w:val="24"/>
                <w:szCs w:val="24"/>
              </w:rPr>
            </w:pPr>
            <w:r>
              <w:rPr>
                <w:b w:val="0"/>
                <w:sz w:val="24"/>
                <w:szCs w:val="24"/>
              </w:rPr>
              <w:t xml:space="preserve">The </w:t>
            </w:r>
            <w:r>
              <w:rPr>
                <w:b w:val="0"/>
                <w:i/>
                <w:sz w:val="24"/>
                <w:szCs w:val="24"/>
              </w:rPr>
              <w:t xml:space="preserve">Partners </w:t>
            </w:r>
            <w:r>
              <w:rPr>
                <w:b w:val="0"/>
                <w:sz w:val="24"/>
                <w:szCs w:val="24"/>
              </w:rPr>
              <w:t>curriculum</w:t>
            </w:r>
            <w:r w:rsidR="004F189A" w:rsidRPr="00F5584B">
              <w:rPr>
                <w:b w:val="0"/>
                <w:sz w:val="24"/>
                <w:szCs w:val="24"/>
              </w:rPr>
              <w:t xml:space="preserve"> is structured to include </w:t>
            </w:r>
            <w:r>
              <w:rPr>
                <w:b w:val="0"/>
                <w:sz w:val="24"/>
                <w:szCs w:val="24"/>
              </w:rPr>
              <w:t>recommendations for ongoing</w:t>
            </w:r>
            <w:r w:rsidR="004F189A" w:rsidRPr="00F5584B">
              <w:rPr>
                <w:b w:val="0"/>
                <w:sz w:val="24"/>
                <w:szCs w:val="24"/>
              </w:rPr>
              <w:t xml:space="preserve"> social-emotional screenings and </w:t>
            </w:r>
            <w:r>
              <w:rPr>
                <w:b w:val="0"/>
                <w:sz w:val="24"/>
                <w:szCs w:val="24"/>
              </w:rPr>
              <w:t xml:space="preserve">to </w:t>
            </w:r>
            <w:r w:rsidR="004F189A" w:rsidRPr="00F5584B">
              <w:rPr>
                <w:b w:val="0"/>
                <w:sz w:val="24"/>
                <w:szCs w:val="24"/>
              </w:rPr>
              <w:t>build on</w:t>
            </w:r>
            <w:r>
              <w:rPr>
                <w:b w:val="0"/>
                <w:sz w:val="24"/>
                <w:szCs w:val="24"/>
              </w:rPr>
              <w:t xml:space="preserve"> the</w:t>
            </w:r>
            <w:r w:rsidR="004F189A" w:rsidRPr="00F5584B">
              <w:rPr>
                <w:b w:val="0"/>
                <w:sz w:val="24"/>
                <w:szCs w:val="24"/>
              </w:rPr>
              <w:t xml:space="preserve"> parent’s capacity for</w:t>
            </w:r>
            <w:r>
              <w:rPr>
                <w:b w:val="0"/>
                <w:sz w:val="24"/>
                <w:szCs w:val="24"/>
              </w:rPr>
              <w:t>,</w:t>
            </w:r>
            <w:r w:rsidR="004F189A" w:rsidRPr="00F5584B">
              <w:rPr>
                <w:b w:val="0"/>
                <w:sz w:val="24"/>
                <w:szCs w:val="24"/>
              </w:rPr>
              <w:t xml:space="preserve"> and understanding of</w:t>
            </w:r>
            <w:r>
              <w:rPr>
                <w:b w:val="0"/>
                <w:sz w:val="24"/>
                <w:szCs w:val="24"/>
              </w:rPr>
              <w:t>,</w:t>
            </w:r>
            <w:r w:rsidR="004F189A" w:rsidRPr="00F5584B">
              <w:rPr>
                <w:b w:val="0"/>
                <w:sz w:val="24"/>
                <w:szCs w:val="24"/>
              </w:rPr>
              <w:t xml:space="preserve"> d</w:t>
            </w:r>
            <w:r>
              <w:rPr>
                <w:b w:val="0"/>
                <w:sz w:val="24"/>
                <w:szCs w:val="24"/>
              </w:rPr>
              <w:t>evelopment in this domain. The Parent H</w:t>
            </w:r>
            <w:r w:rsidR="004F189A" w:rsidRPr="00F5584B">
              <w:rPr>
                <w:b w:val="0"/>
                <w:sz w:val="24"/>
                <w:szCs w:val="24"/>
              </w:rPr>
              <w:t xml:space="preserve">andout </w:t>
            </w:r>
            <w:proofErr w:type="gramStart"/>
            <w:r w:rsidR="004F189A" w:rsidRPr="00F5584B">
              <w:rPr>
                <w:b w:val="0"/>
                <w:sz w:val="24"/>
                <w:szCs w:val="24"/>
              </w:rPr>
              <w:t>series</w:t>
            </w:r>
            <w:proofErr w:type="gramEnd"/>
            <w:r w:rsidR="004F189A" w:rsidRPr="00F5584B">
              <w:rPr>
                <w:b w:val="0"/>
                <w:sz w:val="24"/>
                <w:szCs w:val="24"/>
              </w:rPr>
              <w:t xml:space="preserve"> </w:t>
            </w:r>
            <w:r w:rsidR="004F189A" w:rsidRPr="00F5584B">
              <w:rPr>
                <w:b w:val="0"/>
                <w:i/>
                <w:sz w:val="24"/>
                <w:szCs w:val="24"/>
              </w:rPr>
              <w:t>Watch My Social Emotional Skills Grow</w:t>
            </w:r>
            <w:r w:rsidR="004F189A" w:rsidRPr="00F5584B">
              <w:rPr>
                <w:b w:val="0"/>
                <w:sz w:val="24"/>
                <w:szCs w:val="24"/>
              </w:rPr>
              <w:t xml:space="preserve"> &amp; </w:t>
            </w:r>
            <w:r w:rsidR="005B1A82">
              <w:rPr>
                <w:b w:val="0"/>
                <w:i/>
                <w:sz w:val="24"/>
                <w:szCs w:val="24"/>
              </w:rPr>
              <w:t>Social Emotional Well-B</w:t>
            </w:r>
            <w:r w:rsidR="004F189A" w:rsidRPr="00F5584B">
              <w:rPr>
                <w:b w:val="0"/>
                <w:i/>
                <w:sz w:val="24"/>
                <w:szCs w:val="24"/>
              </w:rPr>
              <w:t>eing</w:t>
            </w:r>
            <w:r w:rsidR="004F189A" w:rsidRPr="00F5584B">
              <w:rPr>
                <w:b w:val="0"/>
                <w:sz w:val="24"/>
                <w:szCs w:val="24"/>
              </w:rPr>
              <w:t xml:space="preserve"> break down the continuum of skills and supports at regular intervals. The goals of the Emotional Functioning sub-domain are specifically address</w:t>
            </w:r>
            <w:r w:rsidR="004F189A">
              <w:rPr>
                <w:b w:val="0"/>
                <w:sz w:val="24"/>
                <w:szCs w:val="24"/>
              </w:rPr>
              <w:t>ed</w:t>
            </w:r>
            <w:r w:rsidR="004F189A" w:rsidRPr="00F5584B">
              <w:rPr>
                <w:b w:val="0"/>
                <w:sz w:val="24"/>
                <w:szCs w:val="24"/>
              </w:rPr>
              <w:t xml:space="preserve"> in the Emotions and Self-Regulation categories of the </w:t>
            </w:r>
            <w:r w:rsidR="004F189A" w:rsidRPr="00F5584B">
              <w:rPr>
                <w:b w:val="0"/>
                <w:i/>
                <w:sz w:val="24"/>
                <w:szCs w:val="24"/>
              </w:rPr>
              <w:t xml:space="preserve">Watch My Social Emotional Skills Grow </w:t>
            </w:r>
            <w:r>
              <w:rPr>
                <w:b w:val="0"/>
                <w:sz w:val="24"/>
                <w:szCs w:val="24"/>
              </w:rPr>
              <w:t>H</w:t>
            </w:r>
            <w:r w:rsidR="004F189A" w:rsidRPr="00F5584B">
              <w:rPr>
                <w:b w:val="0"/>
                <w:sz w:val="24"/>
                <w:szCs w:val="24"/>
              </w:rPr>
              <w:t xml:space="preserve">andouts. The </w:t>
            </w:r>
            <w:r w:rsidR="004F189A" w:rsidRPr="00F5584B">
              <w:rPr>
                <w:b w:val="0"/>
                <w:i/>
                <w:sz w:val="24"/>
                <w:szCs w:val="24"/>
              </w:rPr>
              <w:t>Watch Me Grow</w:t>
            </w:r>
            <w:r w:rsidR="004F189A" w:rsidRPr="00F5584B">
              <w:rPr>
                <w:b w:val="0"/>
                <w:sz w:val="24"/>
                <w:szCs w:val="24"/>
              </w:rPr>
              <w:t xml:space="preserve"> series also spotlights emotional development.</w:t>
            </w:r>
          </w:p>
          <w:p w14:paraId="00FDA2CD" w14:textId="73DA1058" w:rsidR="004F189A" w:rsidRPr="00F5584B" w:rsidRDefault="004F189A" w:rsidP="004F189A">
            <w:pPr>
              <w:pStyle w:val="ListParagraph"/>
              <w:numPr>
                <w:ilvl w:val="0"/>
                <w:numId w:val="8"/>
              </w:numPr>
              <w:spacing w:after="60" w:line="240" w:lineRule="auto"/>
              <w:ind w:right="72"/>
              <w:contextualSpacing w:val="0"/>
              <w:rPr>
                <w:b w:val="0"/>
                <w:sz w:val="24"/>
                <w:szCs w:val="24"/>
              </w:rPr>
            </w:pPr>
            <w:r w:rsidRPr="00F5584B">
              <w:rPr>
                <w:b w:val="0"/>
                <w:sz w:val="24"/>
                <w:szCs w:val="24"/>
              </w:rPr>
              <w:t>Examples of strategies to suppor</w:t>
            </w:r>
            <w:r>
              <w:rPr>
                <w:b w:val="0"/>
                <w:sz w:val="24"/>
                <w:szCs w:val="24"/>
              </w:rPr>
              <w:t>t emotional functioning found in</w:t>
            </w:r>
            <w:r w:rsidRPr="00F5584B">
              <w:rPr>
                <w:b w:val="0"/>
                <w:sz w:val="24"/>
                <w:szCs w:val="24"/>
              </w:rPr>
              <w:t xml:space="preserve"> the </w:t>
            </w:r>
            <w:r w:rsidRPr="00F5584B">
              <w:rPr>
                <w:b w:val="0"/>
                <w:i/>
                <w:sz w:val="24"/>
                <w:szCs w:val="24"/>
              </w:rPr>
              <w:t>Partners</w:t>
            </w:r>
            <w:r w:rsidRPr="00F5584B">
              <w:rPr>
                <w:b w:val="0"/>
                <w:sz w:val="24"/>
                <w:szCs w:val="24"/>
              </w:rPr>
              <w:t xml:space="preserve"> curriculum include building emotional vocabulary</w:t>
            </w:r>
            <w:r>
              <w:rPr>
                <w:b w:val="0"/>
                <w:sz w:val="24"/>
                <w:szCs w:val="24"/>
              </w:rPr>
              <w:t xml:space="preserve">, addressed on the Handout </w:t>
            </w:r>
            <w:r w:rsidRPr="00F5584B">
              <w:rPr>
                <w:b w:val="0"/>
                <w:i/>
                <w:sz w:val="24"/>
                <w:szCs w:val="24"/>
              </w:rPr>
              <w:t>Happy, mad or sad? Hel</w:t>
            </w:r>
            <w:r>
              <w:rPr>
                <w:b w:val="0"/>
                <w:i/>
                <w:sz w:val="24"/>
                <w:szCs w:val="24"/>
              </w:rPr>
              <w:t>p toddlers name their emotions;</w:t>
            </w:r>
            <w:r w:rsidRPr="00F5584B">
              <w:rPr>
                <w:b w:val="0"/>
                <w:i/>
                <w:sz w:val="24"/>
                <w:szCs w:val="24"/>
              </w:rPr>
              <w:t xml:space="preserve"> </w:t>
            </w:r>
            <w:r w:rsidRPr="00F5584B">
              <w:rPr>
                <w:b w:val="0"/>
                <w:sz w:val="24"/>
                <w:szCs w:val="24"/>
              </w:rPr>
              <w:t>promoting self-soothing</w:t>
            </w:r>
            <w:r>
              <w:rPr>
                <w:b w:val="0"/>
                <w:sz w:val="24"/>
                <w:szCs w:val="24"/>
              </w:rPr>
              <w:t>, addressed on the Handout</w:t>
            </w:r>
            <w:r w:rsidRPr="00F5584B">
              <w:rPr>
                <w:b w:val="0"/>
                <w:sz w:val="24"/>
                <w:szCs w:val="24"/>
              </w:rPr>
              <w:t xml:space="preserve"> </w:t>
            </w:r>
            <w:r w:rsidRPr="00F5584B">
              <w:rPr>
                <w:b w:val="0"/>
                <w:i/>
                <w:sz w:val="24"/>
                <w:szCs w:val="24"/>
              </w:rPr>
              <w:t>Security blankets &amp; favorite toys</w:t>
            </w:r>
            <w:r>
              <w:rPr>
                <w:b w:val="0"/>
                <w:sz w:val="24"/>
                <w:szCs w:val="24"/>
              </w:rPr>
              <w:t>; managing the unfamiliar, addressed on the Handout</w:t>
            </w:r>
            <w:r w:rsidRPr="00F5584B">
              <w:rPr>
                <w:b w:val="0"/>
                <w:sz w:val="24"/>
                <w:szCs w:val="24"/>
              </w:rPr>
              <w:t xml:space="preserve"> </w:t>
            </w:r>
            <w:r w:rsidRPr="00F5584B">
              <w:rPr>
                <w:b w:val="0"/>
                <w:i/>
                <w:sz w:val="24"/>
                <w:szCs w:val="24"/>
              </w:rPr>
              <w:t>Helping toddler</w:t>
            </w:r>
            <w:r w:rsidR="001E7F6A">
              <w:rPr>
                <w:b w:val="0"/>
                <w:i/>
                <w:sz w:val="24"/>
                <w:szCs w:val="24"/>
              </w:rPr>
              <w:t>s</w:t>
            </w:r>
            <w:r w:rsidRPr="00F5584B">
              <w:rPr>
                <w:b w:val="0"/>
                <w:i/>
                <w:sz w:val="24"/>
                <w:szCs w:val="24"/>
              </w:rPr>
              <w:t xml:space="preserve"> adjust to new situations</w:t>
            </w:r>
            <w:r>
              <w:rPr>
                <w:b w:val="0"/>
                <w:sz w:val="24"/>
                <w:szCs w:val="24"/>
              </w:rPr>
              <w:t>;</w:t>
            </w:r>
            <w:r w:rsidRPr="00F5584B">
              <w:rPr>
                <w:b w:val="0"/>
                <w:sz w:val="24"/>
                <w:szCs w:val="24"/>
              </w:rPr>
              <w:t xml:space="preserve"> and fostering care for others</w:t>
            </w:r>
            <w:r>
              <w:rPr>
                <w:b w:val="0"/>
                <w:sz w:val="24"/>
                <w:szCs w:val="24"/>
              </w:rPr>
              <w:t xml:space="preserve">, addressed on the Handout </w:t>
            </w:r>
            <w:r w:rsidRPr="00F5584B">
              <w:rPr>
                <w:b w:val="0"/>
                <w:i/>
                <w:sz w:val="24"/>
                <w:szCs w:val="24"/>
              </w:rPr>
              <w:t>Understanding others’ feelings</w:t>
            </w:r>
            <w:r w:rsidRPr="00F5584B">
              <w:rPr>
                <w:b w:val="0"/>
                <w:sz w:val="24"/>
                <w:szCs w:val="24"/>
              </w:rPr>
              <w:t>.</w:t>
            </w:r>
          </w:p>
          <w:p w14:paraId="1D5B517D" w14:textId="77777777" w:rsidR="004F189A" w:rsidRPr="00F5584B" w:rsidRDefault="004F189A" w:rsidP="004F189A">
            <w:pPr>
              <w:pStyle w:val="ListParagraph"/>
              <w:numPr>
                <w:ilvl w:val="0"/>
                <w:numId w:val="8"/>
              </w:numPr>
              <w:spacing w:after="60" w:line="240" w:lineRule="auto"/>
              <w:ind w:right="72"/>
              <w:contextualSpacing w:val="0"/>
              <w:rPr>
                <w:i/>
                <w:sz w:val="24"/>
                <w:szCs w:val="24"/>
              </w:rPr>
            </w:pPr>
            <w:r w:rsidRPr="00F5584B">
              <w:rPr>
                <w:b w:val="0"/>
                <w:sz w:val="24"/>
                <w:szCs w:val="24"/>
              </w:rPr>
              <w:t>Infant/toddler emotional well</w:t>
            </w:r>
            <w:r>
              <w:rPr>
                <w:b w:val="0"/>
                <w:sz w:val="24"/>
                <w:szCs w:val="24"/>
              </w:rPr>
              <w:t>-</w:t>
            </w:r>
            <w:r w:rsidRPr="00F5584B">
              <w:rPr>
                <w:b w:val="0"/>
                <w:sz w:val="24"/>
                <w:szCs w:val="24"/>
              </w:rPr>
              <w:t>being and development is fundamentally linked to that of their primary caregivers. The</w:t>
            </w:r>
            <w:r>
              <w:rPr>
                <w:b w:val="0"/>
                <w:sz w:val="24"/>
                <w:szCs w:val="24"/>
              </w:rPr>
              <w:t xml:space="preserve"> </w:t>
            </w:r>
            <w:r w:rsidRPr="00F5584B">
              <w:rPr>
                <w:b w:val="0"/>
                <w:i/>
                <w:sz w:val="24"/>
                <w:szCs w:val="24"/>
              </w:rPr>
              <w:t>Partners</w:t>
            </w:r>
            <w:r w:rsidRPr="00F5584B">
              <w:rPr>
                <w:b w:val="0"/>
                <w:sz w:val="24"/>
                <w:szCs w:val="24"/>
              </w:rPr>
              <w:t xml:space="preserve"> curriculum highlights this connection and provides home visiting staff with strategies for opening conversations on this sensitive topic. </w:t>
            </w:r>
            <w:r>
              <w:rPr>
                <w:b w:val="0"/>
                <w:sz w:val="24"/>
                <w:szCs w:val="24"/>
              </w:rPr>
              <w:t xml:space="preserve">Numerous Detailed Information Pages and Parent Handouts are provided including Handouts such as </w:t>
            </w:r>
            <w:r w:rsidRPr="00F5584B">
              <w:rPr>
                <w:b w:val="0"/>
                <w:i/>
                <w:sz w:val="24"/>
                <w:szCs w:val="24"/>
              </w:rPr>
              <w:t>Depression can hurt your baby; Mood swings can confuse your baby</w:t>
            </w:r>
            <w:r>
              <w:rPr>
                <w:b w:val="0"/>
                <w:i/>
                <w:sz w:val="24"/>
                <w:szCs w:val="24"/>
              </w:rPr>
              <w:t xml:space="preserve">; </w:t>
            </w:r>
            <w:r>
              <w:rPr>
                <w:b w:val="0"/>
                <w:sz w:val="24"/>
                <w:szCs w:val="24"/>
              </w:rPr>
              <w:t>and</w:t>
            </w:r>
            <w:r w:rsidRPr="00F5584B">
              <w:rPr>
                <w:b w:val="0"/>
                <w:sz w:val="24"/>
                <w:szCs w:val="24"/>
              </w:rPr>
              <w:t xml:space="preserve"> </w:t>
            </w:r>
            <w:r w:rsidRPr="00F5584B">
              <w:rPr>
                <w:b w:val="0"/>
                <w:i/>
                <w:sz w:val="24"/>
                <w:szCs w:val="24"/>
              </w:rPr>
              <w:t>Babies feel stress too</w:t>
            </w:r>
            <w:r>
              <w:rPr>
                <w:b w:val="0"/>
                <w:i/>
                <w:sz w:val="24"/>
                <w:szCs w:val="24"/>
              </w:rPr>
              <w:t>.</w:t>
            </w:r>
          </w:p>
        </w:tc>
      </w:tr>
    </w:tbl>
    <w:p w14:paraId="0ACB9E56" w14:textId="77777777" w:rsidR="004F189A" w:rsidRPr="00110731" w:rsidRDefault="004F189A" w:rsidP="004F189A">
      <w:pPr>
        <w:rPr>
          <w:sz w:val="16"/>
          <w:szCs w:val="16"/>
        </w:rPr>
      </w:pPr>
    </w:p>
    <w:tbl>
      <w:tblPr>
        <w:tblStyle w:val="LightList-Accent2"/>
        <w:tblW w:w="10998" w:type="dxa"/>
        <w:tblBorders>
          <w:top w:val="single" w:sz="8" w:space="0" w:color="FB4B71"/>
          <w:insideH w:val="single" w:sz="8" w:space="0" w:color="ED7D31" w:themeColor="accent2"/>
          <w:insideV w:val="single" w:sz="8" w:space="0" w:color="ED7D31" w:themeColor="accent2"/>
        </w:tblBorders>
        <w:tblLook w:val="04A0" w:firstRow="1" w:lastRow="0" w:firstColumn="1" w:lastColumn="0" w:noHBand="0" w:noVBand="1"/>
      </w:tblPr>
      <w:tblGrid>
        <w:gridCol w:w="10998"/>
      </w:tblGrid>
      <w:tr w:rsidR="004F189A" w14:paraId="6CD8AC0F" w14:textId="77777777" w:rsidTr="0051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shd w:val="clear" w:color="auto" w:fill="FB4B71"/>
          </w:tcPr>
          <w:p w14:paraId="4085ECC2" w14:textId="77777777" w:rsidR="004F189A" w:rsidRPr="00F5584B" w:rsidRDefault="004F189A" w:rsidP="00F00A94">
            <w:pPr>
              <w:rPr>
                <w:sz w:val="24"/>
                <w:szCs w:val="24"/>
              </w:rPr>
            </w:pPr>
            <w:r w:rsidRPr="00F5584B">
              <w:rPr>
                <w:b w:val="0"/>
                <w:bCs w:val="0"/>
                <w:sz w:val="24"/>
                <w:szCs w:val="24"/>
              </w:rPr>
              <w:br w:type="page"/>
            </w:r>
            <w:r w:rsidRPr="00F5584B">
              <w:rPr>
                <w:rStyle w:val="BookTitle"/>
                <w:sz w:val="24"/>
                <w:szCs w:val="24"/>
              </w:rPr>
              <w:t>Social and Emotional Development                                                                                                                    Infant/Toddler</w:t>
            </w:r>
          </w:p>
        </w:tc>
      </w:tr>
      <w:tr w:rsidR="004F189A" w14:paraId="73643000"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tcPr>
          <w:p w14:paraId="4F4DB6A1" w14:textId="77777777" w:rsidR="004F189A" w:rsidRPr="00F5584B" w:rsidRDefault="004F189A" w:rsidP="00F00A94">
            <w:pPr>
              <w:rPr>
                <w:sz w:val="24"/>
                <w:szCs w:val="24"/>
              </w:rPr>
            </w:pPr>
            <w:r w:rsidRPr="00F5584B">
              <w:rPr>
                <w:rStyle w:val="Strong"/>
                <w:sz w:val="24"/>
                <w:szCs w:val="24"/>
              </w:rPr>
              <w:t>Social and Emotional Development</w:t>
            </w:r>
            <w:r w:rsidRPr="00F5584B">
              <w:rPr>
                <w:b w:val="0"/>
                <w:sz w:val="24"/>
                <w:szCs w:val="24"/>
              </w:rPr>
              <w:t>—refers to a child’s ability to create and sustain meaningful relationships. Emotional development refers to a child’s ability to express, recognize and manage emotions.</w:t>
            </w:r>
          </w:p>
        </w:tc>
      </w:tr>
      <w:tr w:rsidR="004F189A" w14:paraId="3EF8606D" w14:textId="77777777" w:rsidTr="005170B8">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shd w:val="clear" w:color="auto" w:fill="D9D9D9" w:themeFill="background1" w:themeFillShade="D9"/>
          </w:tcPr>
          <w:p w14:paraId="65927752" w14:textId="77777777" w:rsidR="004F189A" w:rsidRPr="00F5584B" w:rsidRDefault="004F189A" w:rsidP="00F00A94">
            <w:pPr>
              <w:rPr>
                <w:sz w:val="24"/>
                <w:szCs w:val="24"/>
              </w:rPr>
            </w:pPr>
            <w:r w:rsidRPr="00F5584B">
              <w:rPr>
                <w:sz w:val="24"/>
                <w:szCs w:val="24"/>
              </w:rPr>
              <w:t>Sense of Identity and Belonging</w:t>
            </w:r>
          </w:p>
        </w:tc>
      </w:tr>
      <w:tr w:rsidR="004F189A" w14:paraId="1E90F98C"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8" w:space="0" w:color="FB4B71"/>
              <w:left w:val="single" w:sz="8" w:space="0" w:color="FB4B71"/>
              <w:bottom w:val="single" w:sz="8" w:space="0" w:color="FB4B71"/>
              <w:right w:val="single" w:sz="8" w:space="0" w:color="FB4B71"/>
            </w:tcBorders>
          </w:tcPr>
          <w:p w14:paraId="5998150E" w14:textId="77777777" w:rsidR="004F189A" w:rsidRPr="00F5584B" w:rsidRDefault="004F189A" w:rsidP="00F00A94">
            <w:pPr>
              <w:rPr>
                <w:rStyle w:val="Strong"/>
                <w:b/>
                <w:bCs/>
                <w:i/>
                <w:sz w:val="24"/>
                <w:szCs w:val="24"/>
              </w:rPr>
            </w:pPr>
            <w:r w:rsidRPr="00F5584B">
              <w:rPr>
                <w:rStyle w:val="Strong"/>
                <w:i/>
                <w:sz w:val="24"/>
                <w:szCs w:val="24"/>
              </w:rPr>
              <w:t>What are some examples of how the curriculum materials and/or teaching practices support the skills, behaviors, and concepts of the sub-domain?</w:t>
            </w:r>
          </w:p>
          <w:p w14:paraId="3A6CA3A9" w14:textId="137D2AA0" w:rsidR="004F189A" w:rsidRPr="00F5584B" w:rsidRDefault="004F189A" w:rsidP="004F189A">
            <w:pPr>
              <w:pStyle w:val="ListParagraph"/>
              <w:numPr>
                <w:ilvl w:val="0"/>
                <w:numId w:val="9"/>
              </w:numPr>
              <w:spacing w:after="60" w:line="240" w:lineRule="auto"/>
              <w:ind w:right="72"/>
              <w:contextualSpacing w:val="0"/>
              <w:rPr>
                <w:b w:val="0"/>
                <w:sz w:val="24"/>
                <w:szCs w:val="24"/>
              </w:rPr>
            </w:pPr>
            <w:r w:rsidRPr="00F5584B">
              <w:rPr>
                <w:b w:val="0"/>
                <w:sz w:val="24"/>
                <w:szCs w:val="24"/>
              </w:rPr>
              <w:t xml:space="preserve">The </w:t>
            </w:r>
            <w:r w:rsidR="003928DD" w:rsidRPr="003928DD">
              <w:rPr>
                <w:b w:val="0"/>
                <w:i/>
                <w:sz w:val="24"/>
                <w:szCs w:val="24"/>
              </w:rPr>
              <w:t>Partners</w:t>
            </w:r>
            <w:r w:rsidR="003928DD">
              <w:rPr>
                <w:b w:val="0"/>
                <w:sz w:val="24"/>
                <w:szCs w:val="24"/>
              </w:rPr>
              <w:t xml:space="preserve"> </w:t>
            </w:r>
            <w:r w:rsidRPr="00F5584B">
              <w:rPr>
                <w:b w:val="0"/>
                <w:sz w:val="24"/>
                <w:szCs w:val="24"/>
              </w:rPr>
              <w:t>curriculum promotes children’s developing sense of body awareness, identity</w:t>
            </w:r>
            <w:r w:rsidR="00686CA7">
              <w:rPr>
                <w:b w:val="0"/>
                <w:sz w:val="24"/>
                <w:szCs w:val="24"/>
              </w:rPr>
              <w:t>,</w:t>
            </w:r>
            <w:r w:rsidRPr="00F5584B">
              <w:rPr>
                <w:b w:val="0"/>
                <w:sz w:val="24"/>
                <w:szCs w:val="24"/>
              </w:rPr>
              <w:t xml:space="preserve"> and belonging through specific learning activities such as songs with hand motions (</w:t>
            </w:r>
            <w:r w:rsidRPr="00F5584B">
              <w:rPr>
                <w:b w:val="0"/>
                <w:i/>
                <w:sz w:val="24"/>
                <w:szCs w:val="24"/>
              </w:rPr>
              <w:t>Songs and games to boost my baby’s language</w:t>
            </w:r>
            <w:r w:rsidRPr="00F5584B">
              <w:rPr>
                <w:b w:val="0"/>
                <w:sz w:val="24"/>
                <w:szCs w:val="24"/>
              </w:rPr>
              <w:t>), home-made books (</w:t>
            </w:r>
            <w:r w:rsidRPr="00F5584B">
              <w:rPr>
                <w:b w:val="0"/>
                <w:i/>
                <w:sz w:val="24"/>
                <w:szCs w:val="24"/>
              </w:rPr>
              <w:t>Make an “I like me book”)</w:t>
            </w:r>
            <w:r w:rsidRPr="00F5584B">
              <w:rPr>
                <w:b w:val="0"/>
                <w:sz w:val="24"/>
                <w:szCs w:val="24"/>
              </w:rPr>
              <w:t xml:space="preserve"> and discussions on diversity (</w:t>
            </w:r>
            <w:r w:rsidRPr="00F5584B">
              <w:rPr>
                <w:b w:val="0"/>
                <w:i/>
                <w:sz w:val="24"/>
                <w:szCs w:val="24"/>
              </w:rPr>
              <w:t>I’m learning about the people in my world</w:t>
            </w:r>
            <w:r w:rsidRPr="00F5584B">
              <w:rPr>
                <w:b w:val="0"/>
                <w:sz w:val="24"/>
                <w:szCs w:val="24"/>
              </w:rPr>
              <w:t>). Family traditions &amp; history are also recognized as valuable (</w:t>
            </w:r>
            <w:r w:rsidRPr="00F5584B">
              <w:rPr>
                <w:b w:val="0"/>
                <w:i/>
                <w:sz w:val="24"/>
                <w:szCs w:val="24"/>
              </w:rPr>
              <w:t>Family Traditions; Let’s talk about us!</w:t>
            </w:r>
            <w:r w:rsidRPr="00F5584B">
              <w:rPr>
                <w:b w:val="0"/>
                <w:sz w:val="24"/>
                <w:szCs w:val="24"/>
              </w:rPr>
              <w:t>)</w:t>
            </w:r>
          </w:p>
          <w:p w14:paraId="74CF619C" w14:textId="7628BA3A" w:rsidR="004F189A" w:rsidRPr="00F5584B" w:rsidRDefault="00686CA7" w:rsidP="004F189A">
            <w:pPr>
              <w:pStyle w:val="ListParagraph"/>
              <w:numPr>
                <w:ilvl w:val="0"/>
                <w:numId w:val="9"/>
              </w:numPr>
              <w:spacing w:after="60" w:line="240" w:lineRule="auto"/>
              <w:ind w:right="72"/>
              <w:contextualSpacing w:val="0"/>
              <w:rPr>
                <w:b w:val="0"/>
                <w:sz w:val="24"/>
                <w:szCs w:val="24"/>
              </w:rPr>
            </w:pPr>
            <w:r>
              <w:rPr>
                <w:b w:val="0"/>
                <w:sz w:val="24"/>
                <w:szCs w:val="24"/>
              </w:rPr>
              <w:t>Parent education about</w:t>
            </w:r>
            <w:r w:rsidR="004F189A" w:rsidRPr="00F5584B">
              <w:rPr>
                <w:b w:val="0"/>
                <w:sz w:val="24"/>
                <w:szCs w:val="24"/>
              </w:rPr>
              <w:t xml:space="preserve"> the impact of positive relationships on the development of self-worth and belonging are woven throughout the </w:t>
            </w:r>
            <w:r w:rsidRPr="00686CA7">
              <w:rPr>
                <w:b w:val="0"/>
                <w:i/>
                <w:sz w:val="24"/>
                <w:szCs w:val="24"/>
              </w:rPr>
              <w:t>Partners</w:t>
            </w:r>
            <w:r>
              <w:rPr>
                <w:b w:val="0"/>
                <w:sz w:val="24"/>
                <w:szCs w:val="24"/>
              </w:rPr>
              <w:t xml:space="preserve"> </w:t>
            </w:r>
            <w:r w:rsidR="004F189A" w:rsidRPr="00F5584B">
              <w:rPr>
                <w:b w:val="0"/>
                <w:sz w:val="24"/>
                <w:szCs w:val="24"/>
              </w:rPr>
              <w:t>curriculum</w:t>
            </w:r>
            <w:r>
              <w:rPr>
                <w:b w:val="0"/>
                <w:sz w:val="24"/>
                <w:szCs w:val="24"/>
              </w:rPr>
              <w:t>. Parent Handouts such as</w:t>
            </w:r>
            <w:r w:rsidR="004F189A" w:rsidRPr="00F5584B">
              <w:rPr>
                <w:b w:val="0"/>
                <w:sz w:val="24"/>
                <w:szCs w:val="24"/>
              </w:rPr>
              <w:t xml:space="preserve"> </w:t>
            </w:r>
            <w:r w:rsidR="004F189A" w:rsidRPr="00F5584B">
              <w:rPr>
                <w:b w:val="0"/>
                <w:i/>
                <w:sz w:val="24"/>
                <w:szCs w:val="24"/>
              </w:rPr>
              <w:t xml:space="preserve">Baby’s feelings of self-worth; </w:t>
            </w:r>
            <w:proofErr w:type="gramStart"/>
            <w:r w:rsidR="004F189A" w:rsidRPr="00F5584B">
              <w:rPr>
                <w:b w:val="0"/>
                <w:i/>
                <w:sz w:val="24"/>
                <w:szCs w:val="24"/>
              </w:rPr>
              <w:t>Respect!;</w:t>
            </w:r>
            <w:proofErr w:type="gramEnd"/>
            <w:r w:rsidR="004F189A" w:rsidRPr="00F5584B">
              <w:rPr>
                <w:b w:val="0"/>
                <w:i/>
                <w:sz w:val="24"/>
                <w:szCs w:val="24"/>
              </w:rPr>
              <w:t xml:space="preserve"> Encourage and empower your toddler</w:t>
            </w:r>
            <w:r>
              <w:rPr>
                <w:b w:val="0"/>
                <w:sz w:val="24"/>
                <w:szCs w:val="24"/>
              </w:rPr>
              <w:t xml:space="preserve"> offer suggestions and strategies for understanding and supporting the young child's developing sense of self</w:t>
            </w:r>
            <w:r w:rsidR="004F189A" w:rsidRPr="00F5584B">
              <w:rPr>
                <w:b w:val="0"/>
                <w:sz w:val="24"/>
                <w:szCs w:val="24"/>
              </w:rPr>
              <w:t>.</w:t>
            </w:r>
          </w:p>
          <w:p w14:paraId="52E087FF" w14:textId="3E2391B6" w:rsidR="004F189A" w:rsidRPr="00F5584B" w:rsidRDefault="004F189A" w:rsidP="004F189A">
            <w:pPr>
              <w:pStyle w:val="ListParagraph"/>
              <w:numPr>
                <w:ilvl w:val="0"/>
                <w:numId w:val="9"/>
              </w:numPr>
              <w:spacing w:after="60" w:line="240" w:lineRule="auto"/>
              <w:ind w:right="72"/>
              <w:contextualSpacing w:val="0"/>
              <w:rPr>
                <w:b w:val="0"/>
                <w:sz w:val="24"/>
                <w:szCs w:val="24"/>
              </w:rPr>
            </w:pPr>
            <w:r w:rsidRPr="00F5584B">
              <w:rPr>
                <w:b w:val="0"/>
                <w:sz w:val="24"/>
                <w:szCs w:val="24"/>
              </w:rPr>
              <w:t xml:space="preserve">The </w:t>
            </w:r>
            <w:r w:rsidR="00316948" w:rsidRPr="00316948">
              <w:rPr>
                <w:b w:val="0"/>
                <w:i/>
                <w:sz w:val="24"/>
                <w:szCs w:val="24"/>
              </w:rPr>
              <w:t>Partners</w:t>
            </w:r>
            <w:r w:rsidR="00316948">
              <w:rPr>
                <w:b w:val="0"/>
                <w:sz w:val="24"/>
                <w:szCs w:val="24"/>
              </w:rPr>
              <w:t xml:space="preserve"> </w:t>
            </w:r>
            <w:r w:rsidRPr="00F5584B">
              <w:rPr>
                <w:b w:val="0"/>
                <w:sz w:val="24"/>
                <w:szCs w:val="24"/>
              </w:rPr>
              <w:t>curriculum fosters parents’ unders</w:t>
            </w:r>
            <w:r w:rsidR="00686CA7">
              <w:rPr>
                <w:b w:val="0"/>
                <w:sz w:val="24"/>
                <w:szCs w:val="24"/>
              </w:rPr>
              <w:t>tanding of attachment formation —</w:t>
            </w:r>
            <w:r w:rsidRPr="00F5584B">
              <w:rPr>
                <w:b w:val="0"/>
                <w:sz w:val="24"/>
                <w:szCs w:val="24"/>
              </w:rPr>
              <w:t xml:space="preserve"> a foundational element of one’s sense of identity and belonging. Detailed Information Pages and Parent Handouts such as </w:t>
            </w:r>
            <w:r w:rsidRPr="00F5584B">
              <w:rPr>
                <w:b w:val="0"/>
                <w:i/>
                <w:sz w:val="24"/>
                <w:szCs w:val="24"/>
              </w:rPr>
              <w:t>Help your toddler feel secure in an insecure world</w:t>
            </w:r>
            <w:r w:rsidRPr="00F5584B">
              <w:rPr>
                <w:b w:val="0"/>
                <w:sz w:val="24"/>
                <w:szCs w:val="24"/>
              </w:rPr>
              <w:t xml:space="preserve"> spark conversations and provide suggestions</w:t>
            </w:r>
            <w:r w:rsidR="003928DD">
              <w:rPr>
                <w:b w:val="0"/>
                <w:sz w:val="24"/>
                <w:szCs w:val="24"/>
              </w:rPr>
              <w:t xml:space="preserve"> for how to promote security and attachment</w:t>
            </w:r>
            <w:r w:rsidRPr="00F5584B">
              <w:rPr>
                <w:b w:val="0"/>
                <w:sz w:val="24"/>
                <w:szCs w:val="24"/>
              </w:rPr>
              <w:t xml:space="preserve">. </w:t>
            </w:r>
          </w:p>
          <w:p w14:paraId="0ACE11E3" w14:textId="25DA6968" w:rsidR="004F189A" w:rsidRPr="00F5584B" w:rsidRDefault="004F189A" w:rsidP="004F189A">
            <w:pPr>
              <w:pStyle w:val="ListParagraph"/>
              <w:numPr>
                <w:ilvl w:val="0"/>
                <w:numId w:val="9"/>
              </w:numPr>
              <w:spacing w:after="60" w:line="240" w:lineRule="auto"/>
              <w:ind w:right="72"/>
              <w:contextualSpacing w:val="0"/>
              <w:rPr>
                <w:sz w:val="24"/>
                <w:szCs w:val="24"/>
              </w:rPr>
            </w:pPr>
            <w:r w:rsidRPr="00F5584B">
              <w:rPr>
                <w:b w:val="0"/>
                <w:sz w:val="24"/>
                <w:szCs w:val="24"/>
              </w:rPr>
              <w:t xml:space="preserve">The </w:t>
            </w:r>
            <w:r w:rsidRPr="00F5584B">
              <w:rPr>
                <w:b w:val="0"/>
                <w:i/>
                <w:sz w:val="24"/>
                <w:szCs w:val="24"/>
              </w:rPr>
              <w:t>Watch Me Grow</w:t>
            </w:r>
            <w:r w:rsidRPr="00F5584B">
              <w:rPr>
                <w:b w:val="0"/>
                <w:sz w:val="24"/>
                <w:szCs w:val="24"/>
              </w:rPr>
              <w:t xml:space="preserve"> series also spotlights emotional d</w:t>
            </w:r>
            <w:r w:rsidR="00316948">
              <w:rPr>
                <w:b w:val="0"/>
                <w:sz w:val="24"/>
                <w:szCs w:val="24"/>
              </w:rPr>
              <w:t xml:space="preserve">evelopment. Milestones in the Feelings domain </w:t>
            </w:r>
            <w:r w:rsidR="00686CA7">
              <w:rPr>
                <w:b w:val="0"/>
                <w:sz w:val="24"/>
                <w:szCs w:val="24"/>
              </w:rPr>
              <w:t xml:space="preserve">often highlight </w:t>
            </w:r>
            <w:r w:rsidRPr="00F5584B">
              <w:rPr>
                <w:b w:val="0"/>
                <w:sz w:val="24"/>
                <w:szCs w:val="24"/>
              </w:rPr>
              <w:t>the way baby shows awareness of self, makes preferences known, and connects with others through developing skills.</w:t>
            </w:r>
          </w:p>
        </w:tc>
      </w:tr>
    </w:tbl>
    <w:p w14:paraId="3AC23FA9" w14:textId="77777777" w:rsidR="004F189A" w:rsidRDefault="004F189A" w:rsidP="004F189A"/>
    <w:p w14:paraId="4910FB07" w14:textId="77777777" w:rsidR="004F189A" w:rsidRDefault="004F189A" w:rsidP="004F189A"/>
    <w:p w14:paraId="2B7B2412" w14:textId="77777777" w:rsidR="004F189A" w:rsidRDefault="004F189A" w:rsidP="004F189A"/>
    <w:p w14:paraId="2E2388ED" w14:textId="77777777" w:rsidR="004F189A" w:rsidRDefault="004F189A" w:rsidP="004F189A"/>
    <w:p w14:paraId="2448C364" w14:textId="77777777" w:rsidR="004F189A" w:rsidRDefault="004F189A" w:rsidP="004F189A"/>
    <w:p w14:paraId="167C9E42" w14:textId="77777777" w:rsidR="004F189A" w:rsidRDefault="004F189A" w:rsidP="004F189A"/>
    <w:p w14:paraId="45D01607" w14:textId="77777777" w:rsidR="004F189A" w:rsidRDefault="004F189A" w:rsidP="004F189A"/>
    <w:p w14:paraId="5AE9F264" w14:textId="77777777" w:rsidR="004F189A" w:rsidRDefault="004F189A" w:rsidP="004F189A"/>
    <w:p w14:paraId="5C04DD17" w14:textId="77777777" w:rsidR="007212F5" w:rsidRDefault="007212F5" w:rsidP="004F189A"/>
    <w:p w14:paraId="41A29160" w14:textId="77777777" w:rsidR="007212F5" w:rsidRDefault="007212F5" w:rsidP="004F189A"/>
    <w:p w14:paraId="14AFD76F" w14:textId="77777777" w:rsidR="007212F5" w:rsidRDefault="007212F5" w:rsidP="004F189A"/>
    <w:p w14:paraId="38E882B5" w14:textId="77777777" w:rsidR="004F189A" w:rsidRDefault="004F189A" w:rsidP="004F189A"/>
    <w:p w14:paraId="4AEB3B3C" w14:textId="77777777" w:rsidR="004F189A" w:rsidRDefault="004F189A" w:rsidP="004F189A"/>
    <w:tbl>
      <w:tblPr>
        <w:tblStyle w:val="LightList-Accent2"/>
        <w:tblW w:w="10780" w:type="dxa"/>
        <w:tblLook w:val="04A0" w:firstRow="1" w:lastRow="0" w:firstColumn="1" w:lastColumn="0" w:noHBand="0" w:noVBand="1"/>
      </w:tblPr>
      <w:tblGrid>
        <w:gridCol w:w="10780"/>
      </w:tblGrid>
      <w:tr w:rsidR="004F189A" w:rsidRPr="00F5584B" w14:paraId="340D7811" w14:textId="77777777" w:rsidTr="0051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FB4B71"/>
              <w:left w:val="single" w:sz="8" w:space="0" w:color="FB4B71"/>
              <w:bottom w:val="single" w:sz="8" w:space="0" w:color="FB4B71"/>
              <w:right w:val="single" w:sz="8" w:space="0" w:color="FB4B71"/>
            </w:tcBorders>
            <w:shd w:val="clear" w:color="auto" w:fill="FB4B71"/>
          </w:tcPr>
          <w:p w14:paraId="3D4C52B3" w14:textId="77777777" w:rsidR="004F189A" w:rsidRPr="00505B88" w:rsidRDefault="004F189A" w:rsidP="00F00A94">
            <w:pPr>
              <w:rPr>
                <w:b w:val="0"/>
                <w:sz w:val="24"/>
                <w:szCs w:val="24"/>
              </w:rPr>
            </w:pPr>
            <w:r w:rsidRPr="00F5584B">
              <w:rPr>
                <w:b w:val="0"/>
                <w:bCs w:val="0"/>
                <w:sz w:val="24"/>
                <w:szCs w:val="24"/>
              </w:rPr>
              <w:br w:type="page"/>
            </w:r>
            <w:r w:rsidRPr="00505B88">
              <w:rPr>
                <w:rStyle w:val="BookTitle"/>
                <w:b/>
                <w:sz w:val="24"/>
                <w:szCs w:val="24"/>
              </w:rPr>
              <w:t>Social and Emotional Development                                                                                                                   Infant/Toddler</w:t>
            </w:r>
          </w:p>
        </w:tc>
      </w:tr>
      <w:tr w:rsidR="004F189A" w:rsidRPr="00F5584B" w14:paraId="0F31656F"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FB4B71"/>
              <w:left w:val="single" w:sz="8" w:space="0" w:color="FB4B71"/>
              <w:bottom w:val="single" w:sz="8" w:space="0" w:color="FB4B71"/>
              <w:right w:val="single" w:sz="8" w:space="0" w:color="FB4B71"/>
            </w:tcBorders>
          </w:tcPr>
          <w:p w14:paraId="03C3F241" w14:textId="77777777" w:rsidR="004F189A" w:rsidRPr="00F5584B" w:rsidRDefault="004F189A" w:rsidP="00F00A94">
            <w:pPr>
              <w:rPr>
                <w:sz w:val="24"/>
                <w:szCs w:val="24"/>
              </w:rPr>
            </w:pPr>
            <w:r w:rsidRPr="00F5584B">
              <w:rPr>
                <w:rStyle w:val="Strong"/>
                <w:sz w:val="24"/>
                <w:szCs w:val="24"/>
              </w:rPr>
              <w:t>Social and Emotional Development</w:t>
            </w:r>
            <w:r w:rsidRPr="00F5584B">
              <w:rPr>
                <w:b w:val="0"/>
                <w:sz w:val="24"/>
                <w:szCs w:val="24"/>
              </w:rPr>
              <w:t>—refers to a child’s ability to create and sustain meaningful relationships. Emotional development refers to a child’s ability to express, recognize and manage emotions.</w:t>
            </w:r>
          </w:p>
        </w:tc>
      </w:tr>
      <w:tr w:rsidR="004F189A" w14:paraId="2066371C" w14:textId="77777777" w:rsidTr="005170B8">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FB4B71"/>
              <w:left w:val="single" w:sz="8" w:space="0" w:color="FB4B71"/>
              <w:bottom w:val="single" w:sz="8" w:space="0" w:color="FB4B71"/>
              <w:right w:val="single" w:sz="8" w:space="0" w:color="FB4B71"/>
            </w:tcBorders>
          </w:tcPr>
          <w:p w14:paraId="750D012D" w14:textId="77777777" w:rsidR="004F189A" w:rsidRPr="008900FE" w:rsidRDefault="004F189A" w:rsidP="00F00A94">
            <w:pPr>
              <w:rPr>
                <w:i/>
                <w:sz w:val="24"/>
                <w:szCs w:val="24"/>
              </w:rPr>
            </w:pPr>
            <w:r w:rsidRPr="008900FE">
              <w:rPr>
                <w:i/>
                <w:sz w:val="24"/>
                <w:szCs w:val="24"/>
              </w:rPr>
              <w:t>OPTIONAL</w:t>
            </w:r>
          </w:p>
          <w:p w14:paraId="0EF321D9" w14:textId="77777777" w:rsidR="004F189A" w:rsidRPr="00F5584B" w:rsidRDefault="004F189A" w:rsidP="00F00A94">
            <w:pPr>
              <w:rPr>
                <w:rStyle w:val="Strong"/>
                <w:sz w:val="24"/>
                <w:szCs w:val="24"/>
              </w:rPr>
            </w:pPr>
            <w:r w:rsidRPr="008900FE">
              <w:rPr>
                <w:i/>
                <w:sz w:val="24"/>
                <w:szCs w:val="24"/>
              </w:rPr>
              <w:t>To be completed by Home Visiting Program:</w:t>
            </w:r>
          </w:p>
        </w:tc>
      </w:tr>
      <w:tr w:rsidR="004F189A" w14:paraId="62FAA846" w14:textId="77777777" w:rsidTr="005170B8">
        <w:trPr>
          <w:cnfStyle w:val="000000100000" w:firstRow="0" w:lastRow="0" w:firstColumn="0" w:lastColumn="0" w:oddVBand="0" w:evenVBand="0" w:oddHBand="1" w:evenHBand="0" w:firstRowFirstColumn="0" w:firstRowLastColumn="0" w:lastRowFirstColumn="0" w:lastRowLastColumn="0"/>
          <w:trHeight w:val="2383"/>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FB4B71"/>
              <w:left w:val="single" w:sz="8" w:space="0" w:color="FB4B71"/>
              <w:bottom w:val="single" w:sz="8" w:space="0" w:color="FB4B71"/>
              <w:right w:val="single" w:sz="8" w:space="0" w:color="FB4B71"/>
            </w:tcBorders>
          </w:tcPr>
          <w:p w14:paraId="0C5CE645" w14:textId="77777777" w:rsidR="004F189A" w:rsidRPr="00F5584B" w:rsidRDefault="004F189A" w:rsidP="00505B88">
            <w:pPr>
              <w:pStyle w:val="ListParagraph"/>
              <w:numPr>
                <w:ilvl w:val="0"/>
                <w:numId w:val="18"/>
              </w:numPr>
              <w:spacing w:after="0" w:line="240" w:lineRule="auto"/>
              <w:rPr>
                <w:rStyle w:val="Strong"/>
                <w:sz w:val="24"/>
                <w:szCs w:val="24"/>
              </w:rPr>
            </w:pPr>
            <w:r w:rsidRPr="00F5584B">
              <w:rPr>
                <w:rStyle w:val="Strong"/>
                <w:sz w:val="24"/>
                <w:szCs w:val="24"/>
              </w:rPr>
              <w:t>Give some examples of curriculum materials and/or teaching practices that staff use to support the different developmental levels of children in these sub-domains.</w:t>
            </w:r>
          </w:p>
        </w:tc>
      </w:tr>
      <w:tr w:rsidR="004F189A" w14:paraId="0BACCE0E" w14:textId="77777777" w:rsidTr="005170B8">
        <w:trPr>
          <w:trHeight w:val="2941"/>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FB4B71"/>
              <w:left w:val="single" w:sz="8" w:space="0" w:color="FB4B71"/>
              <w:bottom w:val="single" w:sz="8" w:space="0" w:color="FB4B71"/>
              <w:right w:val="single" w:sz="8" w:space="0" w:color="FB4B71"/>
            </w:tcBorders>
          </w:tcPr>
          <w:p w14:paraId="45168302" w14:textId="77777777" w:rsidR="004F189A" w:rsidRPr="00F5584B" w:rsidRDefault="004F189A" w:rsidP="00505B88">
            <w:pPr>
              <w:pStyle w:val="ListParagraph"/>
              <w:numPr>
                <w:ilvl w:val="0"/>
                <w:numId w:val="18"/>
              </w:numPr>
              <w:spacing w:after="0" w:line="240" w:lineRule="auto"/>
              <w:rPr>
                <w:rStyle w:val="Strong"/>
                <w:sz w:val="24"/>
                <w:szCs w:val="24"/>
              </w:rPr>
            </w:pPr>
            <w:r w:rsidRPr="00F5584B">
              <w:rPr>
                <w:rStyle w:val="Strong"/>
                <w:sz w:val="24"/>
                <w:szCs w:val="24"/>
              </w:rPr>
              <w:t>Do curriculum materials and/or teaching practices provide and appropriate level of challenge to support all children as they reach the next developmental stage in each of the sub-domains? If so, give some examples. If not, what might you do to adjust the level of challenge?</w:t>
            </w:r>
          </w:p>
        </w:tc>
      </w:tr>
      <w:tr w:rsidR="004F189A" w14:paraId="111B70AC" w14:textId="77777777" w:rsidTr="005170B8">
        <w:trPr>
          <w:cnfStyle w:val="000000100000" w:firstRow="0" w:lastRow="0" w:firstColumn="0" w:lastColumn="0" w:oddVBand="0" w:evenVBand="0" w:oddHBand="1" w:evenHBand="0" w:firstRowFirstColumn="0" w:firstRowLastColumn="0" w:lastRowFirstColumn="0" w:lastRowLastColumn="0"/>
          <w:trHeight w:val="3265"/>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FB4B71"/>
              <w:left w:val="single" w:sz="8" w:space="0" w:color="FB4B71"/>
              <w:bottom w:val="single" w:sz="8" w:space="0" w:color="FB4B71"/>
              <w:right w:val="single" w:sz="8" w:space="0" w:color="FB4B71"/>
            </w:tcBorders>
          </w:tcPr>
          <w:p w14:paraId="7F6998E4" w14:textId="77777777" w:rsidR="004F189A" w:rsidRPr="00F5584B" w:rsidRDefault="004F189A" w:rsidP="00505B88">
            <w:pPr>
              <w:pStyle w:val="ListParagraph"/>
              <w:numPr>
                <w:ilvl w:val="0"/>
                <w:numId w:val="18"/>
              </w:numPr>
              <w:spacing w:after="0" w:line="240" w:lineRule="auto"/>
              <w:rPr>
                <w:rStyle w:val="Strong"/>
                <w:sz w:val="24"/>
                <w:szCs w:val="24"/>
              </w:rPr>
            </w:pPr>
            <w:r>
              <w:rPr>
                <w:rStyle w:val="Strong"/>
                <w:sz w:val="24"/>
                <w:szCs w:val="24"/>
              </w:rPr>
              <w:t xml:space="preserve">If applicable, list any supplemental resources your program is using that provide additional content in this domain. </w:t>
            </w:r>
            <w:r w:rsidRPr="008900FE">
              <w:rPr>
                <w:rStyle w:val="Strong"/>
                <w:sz w:val="24"/>
                <w:szCs w:val="24"/>
              </w:rPr>
              <w:t xml:space="preserve"> </w:t>
            </w:r>
          </w:p>
        </w:tc>
      </w:tr>
    </w:tbl>
    <w:p w14:paraId="64BE241D" w14:textId="77777777" w:rsidR="004F189A" w:rsidRDefault="004F189A" w:rsidP="004F189A"/>
    <w:p w14:paraId="6D7C5E20" w14:textId="77777777" w:rsidR="005170B8" w:rsidRDefault="005170B8">
      <w:pPr>
        <w:spacing w:after="0" w:line="240" w:lineRule="auto"/>
        <w:rPr>
          <w:sz w:val="24"/>
          <w:szCs w:val="24"/>
        </w:rPr>
      </w:pPr>
      <w:r>
        <w:rPr>
          <w:sz w:val="24"/>
          <w:szCs w:val="24"/>
        </w:rPr>
        <w:br w:type="page"/>
      </w:r>
    </w:p>
    <w:tbl>
      <w:tblPr>
        <w:tblStyle w:val="LightList-Accent5"/>
        <w:tblpPr w:leftFromText="180" w:rightFromText="180" w:vertAnchor="text" w:tblpY="1"/>
        <w:tblOverlap w:val="never"/>
        <w:tblW w:w="0" w:type="auto"/>
        <w:tblLook w:val="04A0" w:firstRow="1" w:lastRow="0" w:firstColumn="1" w:lastColumn="0" w:noHBand="0" w:noVBand="1"/>
      </w:tblPr>
      <w:tblGrid>
        <w:gridCol w:w="4788"/>
        <w:gridCol w:w="5760"/>
      </w:tblGrid>
      <w:tr w:rsidR="005170B8" w:rsidRPr="00C87A90" w14:paraId="2737CBA0" w14:textId="77777777" w:rsidTr="005170B8">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00CC99"/>
              <w:left w:val="single" w:sz="8" w:space="0" w:color="00CC99"/>
              <w:bottom w:val="single" w:sz="8" w:space="0" w:color="00CC99"/>
            </w:tcBorders>
            <w:shd w:val="clear" w:color="auto" w:fill="00CC99"/>
          </w:tcPr>
          <w:p w14:paraId="5733D98D" w14:textId="77777777" w:rsidR="005170B8" w:rsidRPr="00505B88" w:rsidRDefault="005170B8" w:rsidP="00F00A94">
            <w:pPr>
              <w:rPr>
                <w:rStyle w:val="BookTitle"/>
                <w:b/>
                <w:sz w:val="24"/>
              </w:rPr>
            </w:pPr>
            <w:r w:rsidRPr="00505B88">
              <w:rPr>
                <w:rStyle w:val="BookTitle"/>
                <w:b/>
                <w:sz w:val="24"/>
              </w:rPr>
              <w:lastRenderedPageBreak/>
              <w:t>Language and Literacy</w:t>
            </w:r>
          </w:p>
        </w:tc>
        <w:tc>
          <w:tcPr>
            <w:tcW w:w="5760" w:type="dxa"/>
            <w:tcBorders>
              <w:top w:val="single" w:sz="8" w:space="0" w:color="00CC99"/>
              <w:bottom w:val="single" w:sz="8" w:space="0" w:color="00CC99"/>
              <w:right w:val="single" w:sz="8" w:space="0" w:color="00CC99"/>
            </w:tcBorders>
            <w:shd w:val="clear" w:color="auto" w:fill="00CC99"/>
          </w:tcPr>
          <w:p w14:paraId="7B2DCDA9" w14:textId="77777777" w:rsidR="005170B8" w:rsidRPr="00505B88" w:rsidRDefault="005170B8" w:rsidP="00F00A94">
            <w:pPr>
              <w:jc w:val="right"/>
              <w:cnfStyle w:val="100000000000" w:firstRow="1" w:lastRow="0" w:firstColumn="0" w:lastColumn="0" w:oddVBand="0" w:evenVBand="0" w:oddHBand="0" w:evenHBand="0" w:firstRowFirstColumn="0" w:firstRowLastColumn="0" w:lastRowFirstColumn="0" w:lastRowLastColumn="0"/>
              <w:rPr>
                <w:rStyle w:val="BookTitle"/>
                <w:b/>
                <w:sz w:val="24"/>
              </w:rPr>
            </w:pPr>
            <w:r w:rsidRPr="00505B88">
              <w:rPr>
                <w:rStyle w:val="BookTitle"/>
                <w:b/>
                <w:sz w:val="24"/>
              </w:rPr>
              <w:t>Infant/Toddler</w:t>
            </w:r>
          </w:p>
        </w:tc>
      </w:tr>
      <w:tr w:rsidR="005170B8" w14:paraId="5C4A852A"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gridSpan w:val="2"/>
            <w:tcBorders>
              <w:top w:val="single" w:sz="8" w:space="0" w:color="00CC99"/>
              <w:left w:val="single" w:sz="8" w:space="0" w:color="00CC99"/>
              <w:bottom w:val="single" w:sz="8" w:space="0" w:color="00CC99"/>
              <w:right w:val="single" w:sz="8" w:space="0" w:color="00CC99"/>
            </w:tcBorders>
          </w:tcPr>
          <w:p w14:paraId="228B7D16" w14:textId="77777777" w:rsidR="005170B8" w:rsidRPr="00EC159D" w:rsidRDefault="005170B8" w:rsidP="00F00A94">
            <w:pPr>
              <w:rPr>
                <w:rStyle w:val="Strong"/>
                <w:b/>
                <w:sz w:val="24"/>
                <w:szCs w:val="24"/>
              </w:rPr>
            </w:pPr>
            <w:r w:rsidRPr="00EC159D">
              <w:rPr>
                <w:rStyle w:val="Strong"/>
                <w:sz w:val="24"/>
                <w:szCs w:val="24"/>
              </w:rPr>
              <w:t>Language and Communication</w:t>
            </w:r>
            <w:r w:rsidRPr="00EC159D">
              <w:rPr>
                <w:b w:val="0"/>
                <w:sz w:val="24"/>
                <w:szCs w:val="24"/>
              </w:rPr>
              <w:t>—Language development refers to emerging abilities in listening and understanding (receptive language) and in using language (expressive language).</w:t>
            </w:r>
          </w:p>
        </w:tc>
      </w:tr>
      <w:tr w:rsidR="005170B8" w14:paraId="00419739" w14:textId="77777777" w:rsidTr="005170B8">
        <w:tc>
          <w:tcPr>
            <w:cnfStyle w:val="001000000000" w:firstRow="0" w:lastRow="0" w:firstColumn="1" w:lastColumn="0" w:oddVBand="0" w:evenVBand="0" w:oddHBand="0" w:evenHBand="0" w:firstRowFirstColumn="0" w:firstRowLastColumn="0" w:lastRowFirstColumn="0" w:lastRowLastColumn="0"/>
            <w:tcW w:w="10548" w:type="dxa"/>
            <w:gridSpan w:val="2"/>
            <w:tcBorders>
              <w:top w:val="single" w:sz="8" w:space="0" w:color="00CC99"/>
              <w:left w:val="single" w:sz="8" w:space="0" w:color="00CC99"/>
              <w:bottom w:val="single" w:sz="8" w:space="0" w:color="00CC99"/>
              <w:right w:val="single" w:sz="8" w:space="0" w:color="00CC99"/>
            </w:tcBorders>
            <w:shd w:val="clear" w:color="auto" w:fill="D9D9D9" w:themeFill="background1" w:themeFillShade="D9"/>
          </w:tcPr>
          <w:p w14:paraId="31E383BC" w14:textId="77777777" w:rsidR="005170B8" w:rsidRPr="00EC159D" w:rsidRDefault="005170B8" w:rsidP="00F00A94">
            <w:pPr>
              <w:rPr>
                <w:sz w:val="24"/>
                <w:szCs w:val="24"/>
              </w:rPr>
            </w:pPr>
            <w:r w:rsidRPr="00EC159D">
              <w:rPr>
                <w:sz w:val="24"/>
                <w:szCs w:val="24"/>
              </w:rPr>
              <w:t>Attending and Understanding</w:t>
            </w:r>
          </w:p>
        </w:tc>
      </w:tr>
      <w:tr w:rsidR="005170B8" w14:paraId="06EBAB65"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gridSpan w:val="2"/>
            <w:tcBorders>
              <w:top w:val="single" w:sz="8" w:space="0" w:color="00CC99"/>
              <w:left w:val="single" w:sz="8" w:space="0" w:color="00CC99"/>
              <w:bottom w:val="single" w:sz="8" w:space="0" w:color="00CC99"/>
              <w:right w:val="single" w:sz="8" w:space="0" w:color="00CC99"/>
            </w:tcBorders>
            <w:shd w:val="clear" w:color="auto" w:fill="auto"/>
          </w:tcPr>
          <w:p w14:paraId="6F53039A" w14:textId="77777777" w:rsidR="005170B8" w:rsidRDefault="005170B8" w:rsidP="009553E4">
            <w:pPr>
              <w:rPr>
                <w:rStyle w:val="Strong"/>
                <w:i/>
                <w:sz w:val="24"/>
                <w:szCs w:val="24"/>
              </w:rPr>
            </w:pPr>
            <w:r w:rsidRPr="00EC159D">
              <w:rPr>
                <w:rStyle w:val="Strong"/>
                <w:i/>
                <w:sz w:val="24"/>
                <w:szCs w:val="24"/>
              </w:rPr>
              <w:t>What are some examples of how the curriculum materials and/or teaching practices support the skills, behaviors, and concepts of the sub-domain?</w:t>
            </w:r>
          </w:p>
          <w:p w14:paraId="5EBE16FE" w14:textId="77777777" w:rsidR="005170B8" w:rsidRPr="00EC159D" w:rsidRDefault="005170B8" w:rsidP="005170B8">
            <w:pPr>
              <w:pStyle w:val="ListParagraph"/>
              <w:numPr>
                <w:ilvl w:val="0"/>
                <w:numId w:val="11"/>
              </w:numPr>
              <w:spacing w:after="60" w:line="240" w:lineRule="auto"/>
              <w:ind w:right="72"/>
              <w:contextualSpacing w:val="0"/>
              <w:rPr>
                <w:b w:val="0"/>
                <w:sz w:val="24"/>
                <w:szCs w:val="24"/>
              </w:rPr>
            </w:pPr>
            <w:r w:rsidRPr="00EC159D">
              <w:rPr>
                <w:b w:val="0"/>
                <w:sz w:val="24"/>
                <w:szCs w:val="24"/>
              </w:rPr>
              <w:t xml:space="preserve">The periodic </w:t>
            </w:r>
            <w:r w:rsidRPr="00EC159D">
              <w:rPr>
                <w:b w:val="0"/>
                <w:i/>
                <w:sz w:val="24"/>
                <w:szCs w:val="24"/>
              </w:rPr>
              <w:t>Watch My Language Skills Grow</w:t>
            </w:r>
            <w:r w:rsidRPr="00EC159D">
              <w:rPr>
                <w:b w:val="0"/>
                <w:sz w:val="24"/>
                <w:szCs w:val="24"/>
              </w:rPr>
              <w:t xml:space="preserve"> series of handouts feature sections on Receptive Language. They outline age appropriate expectations, emerging skills and suggestions for parental supports. The </w:t>
            </w:r>
            <w:r w:rsidRPr="00EC159D">
              <w:rPr>
                <w:b w:val="0"/>
                <w:i/>
                <w:sz w:val="24"/>
                <w:szCs w:val="24"/>
              </w:rPr>
              <w:t>Watch Me Grow</w:t>
            </w:r>
            <w:r w:rsidRPr="00EC159D">
              <w:rPr>
                <w:b w:val="0"/>
                <w:sz w:val="24"/>
                <w:szCs w:val="24"/>
              </w:rPr>
              <w:t xml:space="preserve"> series also spotlights language development. </w:t>
            </w:r>
          </w:p>
          <w:p w14:paraId="3D84F3A7" w14:textId="308E4F8E" w:rsidR="005170B8" w:rsidRDefault="005170B8" w:rsidP="005170B8">
            <w:pPr>
              <w:pStyle w:val="ListParagraph"/>
              <w:numPr>
                <w:ilvl w:val="0"/>
                <w:numId w:val="11"/>
              </w:numPr>
              <w:spacing w:after="60" w:line="240" w:lineRule="auto"/>
              <w:ind w:right="72"/>
              <w:contextualSpacing w:val="0"/>
              <w:rPr>
                <w:b w:val="0"/>
                <w:sz w:val="24"/>
                <w:szCs w:val="24"/>
              </w:rPr>
            </w:pPr>
            <w:r w:rsidRPr="00EC159D">
              <w:rPr>
                <w:b w:val="0"/>
                <w:sz w:val="24"/>
                <w:szCs w:val="24"/>
              </w:rPr>
              <w:t xml:space="preserve">The </w:t>
            </w:r>
            <w:r w:rsidR="00686CA7" w:rsidRPr="00686CA7">
              <w:rPr>
                <w:b w:val="0"/>
                <w:i/>
                <w:sz w:val="24"/>
                <w:szCs w:val="24"/>
              </w:rPr>
              <w:t>Partners</w:t>
            </w:r>
            <w:r w:rsidR="00686CA7">
              <w:rPr>
                <w:b w:val="0"/>
                <w:sz w:val="24"/>
                <w:szCs w:val="24"/>
              </w:rPr>
              <w:t xml:space="preserve"> </w:t>
            </w:r>
            <w:r w:rsidRPr="00EC159D">
              <w:rPr>
                <w:b w:val="0"/>
                <w:sz w:val="24"/>
                <w:szCs w:val="24"/>
              </w:rPr>
              <w:t>curriculum highlights the importance of talking to your child about what is happening and what will happen next</w:t>
            </w:r>
            <w:r w:rsidR="00686CA7">
              <w:rPr>
                <w:b w:val="0"/>
                <w:sz w:val="24"/>
                <w:szCs w:val="24"/>
              </w:rPr>
              <w:t>,</w:t>
            </w:r>
            <w:r w:rsidRPr="00EC159D">
              <w:rPr>
                <w:b w:val="0"/>
                <w:sz w:val="24"/>
                <w:szCs w:val="24"/>
              </w:rPr>
              <w:t xml:space="preserve"> starting in infancy (</w:t>
            </w:r>
            <w:r w:rsidRPr="00EC159D">
              <w:rPr>
                <w:b w:val="0"/>
                <w:i/>
                <w:sz w:val="24"/>
                <w:szCs w:val="24"/>
              </w:rPr>
              <w:t>Learning to Listen; Talking with your baby</w:t>
            </w:r>
            <w:r w:rsidRPr="00EC159D">
              <w:rPr>
                <w:b w:val="0"/>
                <w:sz w:val="24"/>
                <w:szCs w:val="24"/>
              </w:rPr>
              <w:t>). Encouraging caregivers</w:t>
            </w:r>
            <w:r w:rsidR="00316948">
              <w:rPr>
                <w:b w:val="0"/>
                <w:sz w:val="24"/>
                <w:szCs w:val="24"/>
              </w:rPr>
              <w:t xml:space="preserve"> and family members</w:t>
            </w:r>
            <w:r w:rsidRPr="00EC159D">
              <w:rPr>
                <w:b w:val="0"/>
                <w:sz w:val="24"/>
                <w:szCs w:val="24"/>
              </w:rPr>
              <w:t xml:space="preserve"> to talk through daily care routines as they occur is a common theme in </w:t>
            </w:r>
            <w:r w:rsidR="00686CA7">
              <w:rPr>
                <w:b w:val="0"/>
                <w:sz w:val="24"/>
                <w:szCs w:val="24"/>
              </w:rPr>
              <w:t xml:space="preserve">the </w:t>
            </w:r>
            <w:r w:rsidRPr="00316948">
              <w:rPr>
                <w:b w:val="0"/>
                <w:i/>
                <w:sz w:val="24"/>
                <w:szCs w:val="24"/>
              </w:rPr>
              <w:t>Partners</w:t>
            </w:r>
            <w:r w:rsidR="00686CA7">
              <w:rPr>
                <w:b w:val="0"/>
                <w:sz w:val="24"/>
                <w:szCs w:val="24"/>
              </w:rPr>
              <w:t xml:space="preserve"> curriculum</w:t>
            </w:r>
            <w:r w:rsidRPr="00EC159D">
              <w:rPr>
                <w:b w:val="0"/>
                <w:sz w:val="24"/>
                <w:szCs w:val="24"/>
              </w:rPr>
              <w:t>. There are suggestions on ways to use age appropriate guidance strategies to foster children’s ability to follow instructions (</w:t>
            </w:r>
            <w:r w:rsidRPr="00EC159D">
              <w:rPr>
                <w:b w:val="0"/>
                <w:i/>
                <w:sz w:val="24"/>
                <w:szCs w:val="24"/>
              </w:rPr>
              <w:t>Make directions easy to follow</w:t>
            </w:r>
            <w:r w:rsidRPr="00EC159D">
              <w:rPr>
                <w:b w:val="0"/>
                <w:sz w:val="24"/>
                <w:szCs w:val="24"/>
              </w:rPr>
              <w:t>).</w:t>
            </w:r>
          </w:p>
          <w:p w14:paraId="30841E4B" w14:textId="370175F1" w:rsidR="005170B8" w:rsidRPr="00EC159D" w:rsidRDefault="005170B8" w:rsidP="005170B8">
            <w:pPr>
              <w:pStyle w:val="ListParagraph"/>
              <w:numPr>
                <w:ilvl w:val="0"/>
                <w:numId w:val="11"/>
              </w:numPr>
              <w:spacing w:after="60" w:line="240" w:lineRule="auto"/>
              <w:ind w:right="72"/>
              <w:contextualSpacing w:val="0"/>
              <w:rPr>
                <w:b w:val="0"/>
                <w:sz w:val="24"/>
                <w:szCs w:val="24"/>
              </w:rPr>
            </w:pPr>
            <w:r w:rsidRPr="00EC159D">
              <w:rPr>
                <w:b w:val="0"/>
                <w:sz w:val="24"/>
                <w:szCs w:val="24"/>
              </w:rPr>
              <w:t>The benefits of u</w:t>
            </w:r>
            <w:r w:rsidR="00E20431">
              <w:rPr>
                <w:b w:val="0"/>
                <w:sz w:val="24"/>
                <w:szCs w:val="24"/>
              </w:rPr>
              <w:t>sing strategies such as “Parent</w:t>
            </w:r>
            <w:r w:rsidRPr="00EC159D">
              <w:rPr>
                <w:b w:val="0"/>
                <w:sz w:val="24"/>
                <w:szCs w:val="24"/>
              </w:rPr>
              <w:t>ese” (</w:t>
            </w:r>
            <w:r w:rsidRPr="00EC159D">
              <w:rPr>
                <w:b w:val="0"/>
                <w:i/>
                <w:sz w:val="24"/>
                <w:szCs w:val="24"/>
              </w:rPr>
              <w:t>What helps babies learn language</w:t>
            </w:r>
            <w:r w:rsidRPr="00EC159D">
              <w:rPr>
                <w:b w:val="0"/>
                <w:sz w:val="24"/>
                <w:szCs w:val="24"/>
              </w:rPr>
              <w:t>), singing (</w:t>
            </w:r>
            <w:r w:rsidRPr="00EC159D">
              <w:rPr>
                <w:b w:val="0"/>
                <w:i/>
                <w:sz w:val="24"/>
                <w:szCs w:val="24"/>
              </w:rPr>
              <w:t>Songs and fingerplays build language skills</w:t>
            </w:r>
            <w:r w:rsidRPr="00EC159D">
              <w:rPr>
                <w:b w:val="0"/>
                <w:sz w:val="24"/>
                <w:szCs w:val="24"/>
              </w:rPr>
              <w:t>) and oral storytelling (</w:t>
            </w:r>
            <w:r w:rsidRPr="00EC159D">
              <w:rPr>
                <w:b w:val="0"/>
                <w:i/>
                <w:sz w:val="24"/>
                <w:szCs w:val="24"/>
              </w:rPr>
              <w:t>Let’s talk about us</w:t>
            </w:r>
            <w:r w:rsidRPr="00EC159D">
              <w:rPr>
                <w:b w:val="0"/>
                <w:sz w:val="24"/>
                <w:szCs w:val="24"/>
              </w:rPr>
              <w:t xml:space="preserve">) in developing </w:t>
            </w:r>
            <w:r w:rsidR="00686CA7">
              <w:rPr>
                <w:b w:val="0"/>
                <w:sz w:val="24"/>
                <w:szCs w:val="24"/>
              </w:rPr>
              <w:t xml:space="preserve">the </w:t>
            </w:r>
            <w:r w:rsidRPr="00EC159D">
              <w:rPr>
                <w:b w:val="0"/>
                <w:sz w:val="24"/>
                <w:szCs w:val="24"/>
              </w:rPr>
              <w:t>capacity to attend and understand language are explained across age levels.</w:t>
            </w:r>
          </w:p>
          <w:p w14:paraId="578AE7CE" w14:textId="77777777" w:rsidR="005170B8" w:rsidRPr="00EC159D" w:rsidRDefault="005170B8" w:rsidP="00F00A94">
            <w:pPr>
              <w:rPr>
                <w:sz w:val="24"/>
                <w:szCs w:val="24"/>
              </w:rPr>
            </w:pPr>
          </w:p>
        </w:tc>
      </w:tr>
      <w:tr w:rsidR="005170B8" w14:paraId="1A166372" w14:textId="77777777" w:rsidTr="005170B8">
        <w:tc>
          <w:tcPr>
            <w:cnfStyle w:val="001000000000" w:firstRow="0" w:lastRow="0" w:firstColumn="1" w:lastColumn="0" w:oddVBand="0" w:evenVBand="0" w:oddHBand="0" w:evenHBand="0" w:firstRowFirstColumn="0" w:firstRowLastColumn="0" w:lastRowFirstColumn="0" w:lastRowLastColumn="0"/>
            <w:tcW w:w="10548" w:type="dxa"/>
            <w:gridSpan w:val="2"/>
            <w:tcBorders>
              <w:top w:val="single" w:sz="8" w:space="0" w:color="00CC99"/>
              <w:left w:val="single" w:sz="8" w:space="0" w:color="00CC99"/>
              <w:bottom w:val="single" w:sz="8" w:space="0" w:color="00CC99"/>
              <w:right w:val="single" w:sz="8" w:space="0" w:color="00CC99"/>
            </w:tcBorders>
            <w:shd w:val="clear" w:color="auto" w:fill="D9D9D9" w:themeFill="background1" w:themeFillShade="D9"/>
          </w:tcPr>
          <w:p w14:paraId="1A1B0834" w14:textId="77777777" w:rsidR="005170B8" w:rsidRPr="00EC159D" w:rsidRDefault="005170B8" w:rsidP="00F00A94">
            <w:pPr>
              <w:rPr>
                <w:sz w:val="24"/>
                <w:szCs w:val="24"/>
              </w:rPr>
            </w:pPr>
            <w:r w:rsidRPr="00EC159D">
              <w:rPr>
                <w:sz w:val="24"/>
                <w:szCs w:val="24"/>
              </w:rPr>
              <w:t>Communication and Speaking</w:t>
            </w:r>
          </w:p>
        </w:tc>
      </w:tr>
      <w:tr w:rsidR="005170B8" w14:paraId="34FA3D1E"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gridSpan w:val="2"/>
            <w:tcBorders>
              <w:top w:val="single" w:sz="8" w:space="0" w:color="00CC99"/>
              <w:left w:val="single" w:sz="8" w:space="0" w:color="00CC99"/>
              <w:bottom w:val="single" w:sz="8" w:space="0" w:color="00CC99"/>
              <w:right w:val="single" w:sz="8" w:space="0" w:color="00CC99"/>
            </w:tcBorders>
            <w:shd w:val="clear" w:color="auto" w:fill="auto"/>
          </w:tcPr>
          <w:p w14:paraId="67F1DADD" w14:textId="77777777" w:rsidR="005170B8" w:rsidRPr="00EC159D" w:rsidRDefault="005170B8" w:rsidP="009553E4">
            <w:pPr>
              <w:rPr>
                <w:rStyle w:val="Strong"/>
                <w:i/>
                <w:sz w:val="24"/>
                <w:szCs w:val="24"/>
              </w:rPr>
            </w:pPr>
            <w:r w:rsidRPr="00EC159D">
              <w:rPr>
                <w:rStyle w:val="Strong"/>
                <w:i/>
                <w:sz w:val="24"/>
                <w:szCs w:val="24"/>
              </w:rPr>
              <w:t>What are some examples of how the curriculum materials and/or teaching practices support the skills, behaviors, and concepts of the sub-domain?</w:t>
            </w:r>
          </w:p>
          <w:p w14:paraId="446630F1" w14:textId="063EEC72" w:rsidR="005170B8" w:rsidRPr="00EC159D" w:rsidRDefault="005170B8" w:rsidP="005170B8">
            <w:pPr>
              <w:pStyle w:val="ListParagraph"/>
              <w:numPr>
                <w:ilvl w:val="0"/>
                <w:numId w:val="11"/>
              </w:numPr>
              <w:spacing w:after="60" w:line="240" w:lineRule="auto"/>
              <w:ind w:right="72"/>
              <w:contextualSpacing w:val="0"/>
              <w:rPr>
                <w:b w:val="0"/>
                <w:sz w:val="24"/>
                <w:szCs w:val="24"/>
              </w:rPr>
            </w:pPr>
            <w:r w:rsidRPr="00EC159D">
              <w:rPr>
                <w:b w:val="0"/>
                <w:sz w:val="24"/>
                <w:szCs w:val="24"/>
              </w:rPr>
              <w:t xml:space="preserve">The periodic </w:t>
            </w:r>
            <w:r w:rsidRPr="00EC159D">
              <w:rPr>
                <w:b w:val="0"/>
                <w:i/>
                <w:sz w:val="24"/>
                <w:szCs w:val="24"/>
              </w:rPr>
              <w:t>Watch My Language Skills Grow</w:t>
            </w:r>
            <w:r w:rsidRPr="00EC159D">
              <w:rPr>
                <w:b w:val="0"/>
                <w:sz w:val="24"/>
                <w:szCs w:val="24"/>
              </w:rPr>
              <w:t xml:space="preserve"> series of handouts feature</w:t>
            </w:r>
            <w:r w:rsidR="00686CA7">
              <w:rPr>
                <w:b w:val="0"/>
                <w:sz w:val="24"/>
                <w:szCs w:val="24"/>
              </w:rPr>
              <w:t>s</w:t>
            </w:r>
            <w:r w:rsidRPr="00EC159D">
              <w:rPr>
                <w:b w:val="0"/>
                <w:sz w:val="24"/>
                <w:szCs w:val="24"/>
              </w:rPr>
              <w:t xml:space="preserve"> sections on Speech Soun</w:t>
            </w:r>
            <w:r w:rsidR="00686CA7">
              <w:rPr>
                <w:b w:val="0"/>
                <w:sz w:val="24"/>
                <w:szCs w:val="24"/>
              </w:rPr>
              <w:t>ds and Expressive Language. The series</w:t>
            </w:r>
            <w:r w:rsidRPr="00EC159D">
              <w:rPr>
                <w:b w:val="0"/>
                <w:sz w:val="24"/>
                <w:szCs w:val="24"/>
              </w:rPr>
              <w:t xml:space="preserve"> outline</w:t>
            </w:r>
            <w:r w:rsidR="00686CA7">
              <w:rPr>
                <w:b w:val="0"/>
                <w:sz w:val="24"/>
                <w:szCs w:val="24"/>
              </w:rPr>
              <w:t>s</w:t>
            </w:r>
            <w:r w:rsidRPr="00EC159D">
              <w:rPr>
                <w:b w:val="0"/>
                <w:sz w:val="24"/>
                <w:szCs w:val="24"/>
              </w:rPr>
              <w:t xml:space="preserve"> age appropriate expectations, emerging skills, and suggestions for parental supports. The </w:t>
            </w:r>
            <w:r w:rsidRPr="00EC159D">
              <w:rPr>
                <w:b w:val="0"/>
                <w:i/>
                <w:sz w:val="24"/>
                <w:szCs w:val="24"/>
              </w:rPr>
              <w:t>Watch Me Grow</w:t>
            </w:r>
            <w:r w:rsidRPr="00EC159D">
              <w:rPr>
                <w:b w:val="0"/>
                <w:sz w:val="24"/>
                <w:szCs w:val="24"/>
              </w:rPr>
              <w:t xml:space="preserve"> series also spotlights language development. </w:t>
            </w:r>
          </w:p>
          <w:p w14:paraId="1F707388" w14:textId="20B638BA" w:rsidR="005170B8" w:rsidRPr="00EC159D" w:rsidRDefault="00316948" w:rsidP="005170B8">
            <w:pPr>
              <w:pStyle w:val="ListParagraph"/>
              <w:numPr>
                <w:ilvl w:val="0"/>
                <w:numId w:val="12"/>
              </w:numPr>
              <w:spacing w:after="60" w:line="240" w:lineRule="auto"/>
              <w:ind w:right="72"/>
              <w:contextualSpacing w:val="0"/>
              <w:rPr>
                <w:b w:val="0"/>
                <w:sz w:val="24"/>
                <w:szCs w:val="24"/>
              </w:rPr>
            </w:pPr>
            <w:r>
              <w:rPr>
                <w:b w:val="0"/>
                <w:sz w:val="24"/>
                <w:szCs w:val="24"/>
              </w:rPr>
              <w:t>Content provided on the Detailed Information Pages and H</w:t>
            </w:r>
            <w:r w:rsidR="00686CA7">
              <w:rPr>
                <w:b w:val="0"/>
                <w:sz w:val="24"/>
                <w:szCs w:val="24"/>
              </w:rPr>
              <w:t>andouts is</w:t>
            </w:r>
            <w:r>
              <w:rPr>
                <w:b w:val="0"/>
                <w:sz w:val="24"/>
                <w:szCs w:val="24"/>
              </w:rPr>
              <w:t xml:space="preserve"> intended </w:t>
            </w:r>
            <w:r w:rsidR="005170B8" w:rsidRPr="00EC159D">
              <w:rPr>
                <w:b w:val="0"/>
                <w:sz w:val="24"/>
                <w:szCs w:val="24"/>
              </w:rPr>
              <w:t>to guide parents’ ability to interpret their baby’s cries and non-verbal cues (</w:t>
            </w:r>
            <w:r w:rsidR="005170B8" w:rsidRPr="00EC159D">
              <w:rPr>
                <w:b w:val="0"/>
                <w:i/>
                <w:sz w:val="24"/>
                <w:szCs w:val="24"/>
              </w:rPr>
              <w:t>Learning your newborn’s signals</w:t>
            </w:r>
            <w:r w:rsidR="005170B8" w:rsidRPr="00EC159D">
              <w:rPr>
                <w:b w:val="0"/>
                <w:sz w:val="24"/>
                <w:szCs w:val="24"/>
              </w:rPr>
              <w:t xml:space="preserve">). Nonverbal communication is valued and discussed across age levels in the </w:t>
            </w:r>
            <w:r w:rsidR="005170B8" w:rsidRPr="00EC159D">
              <w:rPr>
                <w:b w:val="0"/>
                <w:i/>
                <w:sz w:val="24"/>
                <w:szCs w:val="24"/>
              </w:rPr>
              <w:t>Watch My Language Skills Grow: Communicating with Gestures</w:t>
            </w:r>
            <w:r w:rsidR="005170B8" w:rsidRPr="00EC159D">
              <w:rPr>
                <w:b w:val="0"/>
                <w:sz w:val="24"/>
                <w:szCs w:val="24"/>
              </w:rPr>
              <w:t xml:space="preserve"> handouts.</w:t>
            </w:r>
          </w:p>
          <w:p w14:paraId="380CE40D" w14:textId="6B9082CF" w:rsidR="005170B8" w:rsidRPr="00EC159D" w:rsidRDefault="005170B8" w:rsidP="005170B8">
            <w:pPr>
              <w:pStyle w:val="ListParagraph"/>
              <w:numPr>
                <w:ilvl w:val="0"/>
                <w:numId w:val="12"/>
              </w:numPr>
              <w:spacing w:after="60" w:line="240" w:lineRule="auto"/>
              <w:ind w:right="72"/>
              <w:contextualSpacing w:val="0"/>
              <w:rPr>
                <w:b w:val="0"/>
                <w:sz w:val="24"/>
                <w:szCs w:val="24"/>
              </w:rPr>
            </w:pPr>
            <w:r w:rsidRPr="00EC159D">
              <w:rPr>
                <w:b w:val="0"/>
                <w:sz w:val="24"/>
                <w:szCs w:val="24"/>
              </w:rPr>
              <w:t xml:space="preserve">Infants and toddlers learn conversational turn-taking when caregivers </w:t>
            </w:r>
            <w:r w:rsidR="00686CA7">
              <w:rPr>
                <w:b w:val="0"/>
                <w:sz w:val="24"/>
                <w:szCs w:val="24"/>
              </w:rPr>
              <w:t>make room for them to respond. Content in t</w:t>
            </w:r>
            <w:r w:rsidRPr="00EC159D">
              <w:rPr>
                <w:b w:val="0"/>
                <w:sz w:val="24"/>
                <w:szCs w:val="24"/>
              </w:rPr>
              <w:t xml:space="preserve">he </w:t>
            </w:r>
            <w:r w:rsidR="00316948" w:rsidRPr="00316948">
              <w:rPr>
                <w:b w:val="0"/>
                <w:i/>
                <w:sz w:val="24"/>
                <w:szCs w:val="24"/>
              </w:rPr>
              <w:t>Partners</w:t>
            </w:r>
            <w:r w:rsidR="00316948">
              <w:rPr>
                <w:b w:val="0"/>
                <w:sz w:val="24"/>
                <w:szCs w:val="24"/>
              </w:rPr>
              <w:t xml:space="preserve"> </w:t>
            </w:r>
            <w:r w:rsidRPr="00EC159D">
              <w:rPr>
                <w:b w:val="0"/>
                <w:sz w:val="24"/>
                <w:szCs w:val="24"/>
              </w:rPr>
              <w:t>curriculum supports this give and take (</w:t>
            </w:r>
            <w:r w:rsidRPr="00EC159D">
              <w:rPr>
                <w:b w:val="0"/>
                <w:i/>
                <w:sz w:val="24"/>
                <w:szCs w:val="24"/>
              </w:rPr>
              <w:t>Taking turns; It takes two to talk; Pause &amp; talk)</w:t>
            </w:r>
            <w:r w:rsidRPr="00EC159D">
              <w:rPr>
                <w:b w:val="0"/>
                <w:sz w:val="24"/>
                <w:szCs w:val="24"/>
              </w:rPr>
              <w:t>. The process of Listen, Imitate, Pause</w:t>
            </w:r>
            <w:r w:rsidR="00686CA7">
              <w:rPr>
                <w:b w:val="0"/>
                <w:sz w:val="24"/>
                <w:szCs w:val="24"/>
              </w:rPr>
              <w:t>,</w:t>
            </w:r>
            <w:r w:rsidRPr="00EC159D">
              <w:rPr>
                <w:b w:val="0"/>
                <w:sz w:val="24"/>
                <w:szCs w:val="24"/>
              </w:rPr>
              <w:t xml:space="preserve"> &amp; Stretch (LIPS) is used repeatedly in the curriculum.</w:t>
            </w:r>
          </w:p>
          <w:p w14:paraId="619590AD" w14:textId="60F43DBC" w:rsidR="005170B8" w:rsidRPr="00EC159D" w:rsidRDefault="005170B8" w:rsidP="005170B8">
            <w:pPr>
              <w:pStyle w:val="ListParagraph"/>
              <w:numPr>
                <w:ilvl w:val="0"/>
                <w:numId w:val="12"/>
              </w:numPr>
              <w:spacing w:after="0" w:line="240" w:lineRule="auto"/>
              <w:rPr>
                <w:rStyle w:val="Strong"/>
                <w:b/>
                <w:sz w:val="24"/>
                <w:szCs w:val="24"/>
              </w:rPr>
            </w:pPr>
            <w:r w:rsidRPr="00EC159D">
              <w:rPr>
                <w:b w:val="0"/>
                <w:sz w:val="24"/>
                <w:szCs w:val="24"/>
              </w:rPr>
              <w:t>Resources for modeling the playful use of sounds through the songs, finger plays</w:t>
            </w:r>
            <w:r w:rsidR="00686CA7">
              <w:rPr>
                <w:b w:val="0"/>
                <w:sz w:val="24"/>
                <w:szCs w:val="24"/>
              </w:rPr>
              <w:t>,</w:t>
            </w:r>
            <w:r w:rsidRPr="00EC159D">
              <w:rPr>
                <w:b w:val="0"/>
                <w:sz w:val="24"/>
                <w:szCs w:val="24"/>
              </w:rPr>
              <w:t xml:space="preserve"> and storytelling prompts are found throughout the </w:t>
            </w:r>
            <w:r w:rsidRPr="00EC159D">
              <w:rPr>
                <w:b w:val="0"/>
                <w:i/>
                <w:sz w:val="24"/>
                <w:szCs w:val="24"/>
              </w:rPr>
              <w:t>Partners</w:t>
            </w:r>
            <w:r w:rsidRPr="00EC159D">
              <w:rPr>
                <w:b w:val="0"/>
                <w:sz w:val="24"/>
                <w:szCs w:val="24"/>
              </w:rPr>
              <w:t xml:space="preserve"> curriculum.</w:t>
            </w:r>
          </w:p>
          <w:p w14:paraId="41DC2167" w14:textId="77777777" w:rsidR="005170B8" w:rsidRPr="00EC159D" w:rsidRDefault="005170B8" w:rsidP="00F00A94">
            <w:pPr>
              <w:rPr>
                <w:i/>
                <w:sz w:val="24"/>
                <w:szCs w:val="24"/>
              </w:rPr>
            </w:pPr>
          </w:p>
        </w:tc>
      </w:tr>
    </w:tbl>
    <w:p w14:paraId="7F07736C" w14:textId="77777777" w:rsidR="005170B8" w:rsidRDefault="005170B8" w:rsidP="005170B8">
      <w:r>
        <w:rPr>
          <w:b/>
          <w:bCs/>
        </w:rPr>
        <w:br w:type="page"/>
      </w:r>
    </w:p>
    <w:tbl>
      <w:tblPr>
        <w:tblStyle w:val="LightList-Accent5"/>
        <w:tblpPr w:leftFromText="180" w:rightFromText="180" w:vertAnchor="text" w:tblpY="1"/>
        <w:tblOverlap w:val="never"/>
        <w:tblW w:w="0" w:type="auto"/>
        <w:tblLook w:val="04A0" w:firstRow="1" w:lastRow="0" w:firstColumn="1" w:lastColumn="0" w:noHBand="0" w:noVBand="1"/>
      </w:tblPr>
      <w:tblGrid>
        <w:gridCol w:w="10548"/>
      </w:tblGrid>
      <w:tr w:rsidR="005170B8" w14:paraId="53FBF23A" w14:textId="77777777" w:rsidTr="0051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tcBorders>
              <w:top w:val="single" w:sz="8" w:space="0" w:color="00CC99"/>
              <w:left w:val="single" w:sz="8" w:space="0" w:color="00CC99"/>
              <w:bottom w:val="single" w:sz="8" w:space="0" w:color="00CC99"/>
              <w:right w:val="single" w:sz="8" w:space="0" w:color="00CC99"/>
            </w:tcBorders>
            <w:shd w:val="clear" w:color="auto" w:fill="00CC99"/>
          </w:tcPr>
          <w:p w14:paraId="5BE3FA08" w14:textId="77777777" w:rsidR="005170B8" w:rsidRPr="00505B88" w:rsidRDefault="005170B8" w:rsidP="00F00A94">
            <w:pPr>
              <w:rPr>
                <w:b w:val="0"/>
                <w:sz w:val="24"/>
                <w:szCs w:val="24"/>
              </w:rPr>
            </w:pPr>
            <w:r w:rsidRPr="00505B88">
              <w:rPr>
                <w:rStyle w:val="BookTitle"/>
                <w:b/>
                <w:sz w:val="24"/>
                <w:szCs w:val="24"/>
              </w:rPr>
              <w:lastRenderedPageBreak/>
              <w:t>Language and Literacy                                                                                                                                       Infant/Toddler</w:t>
            </w:r>
          </w:p>
        </w:tc>
      </w:tr>
      <w:tr w:rsidR="005170B8" w14:paraId="250DFF6A"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tcBorders>
              <w:top w:val="single" w:sz="8" w:space="0" w:color="00CC99"/>
              <w:left w:val="single" w:sz="8" w:space="0" w:color="00CC99"/>
              <w:bottom w:val="single" w:sz="8" w:space="0" w:color="00CC99"/>
              <w:right w:val="single" w:sz="8" w:space="0" w:color="00CC99"/>
            </w:tcBorders>
            <w:shd w:val="clear" w:color="auto" w:fill="auto"/>
          </w:tcPr>
          <w:p w14:paraId="03887570" w14:textId="77777777" w:rsidR="005170B8" w:rsidRPr="00EC159D" w:rsidRDefault="005170B8" w:rsidP="00F00A94">
            <w:pPr>
              <w:rPr>
                <w:color w:val="000000" w:themeColor="text1"/>
                <w:sz w:val="24"/>
                <w:szCs w:val="24"/>
              </w:rPr>
            </w:pPr>
            <w:r w:rsidRPr="00EC159D">
              <w:rPr>
                <w:rStyle w:val="Strong"/>
                <w:sz w:val="24"/>
                <w:szCs w:val="24"/>
              </w:rPr>
              <w:t>Language and Communication</w:t>
            </w:r>
            <w:r w:rsidRPr="00EC159D">
              <w:rPr>
                <w:b w:val="0"/>
                <w:sz w:val="24"/>
                <w:szCs w:val="24"/>
              </w:rPr>
              <w:t>—Language development refers to emerging abilities in listening and understanding (receptive language) and in using language (expressive language).</w:t>
            </w:r>
          </w:p>
        </w:tc>
      </w:tr>
      <w:tr w:rsidR="005170B8" w14:paraId="624EBD92" w14:textId="77777777" w:rsidTr="005170B8">
        <w:trPr>
          <w:trHeight w:val="330"/>
        </w:trPr>
        <w:tc>
          <w:tcPr>
            <w:cnfStyle w:val="001000000000" w:firstRow="0" w:lastRow="0" w:firstColumn="1" w:lastColumn="0" w:oddVBand="0" w:evenVBand="0" w:oddHBand="0" w:evenHBand="0" w:firstRowFirstColumn="0" w:firstRowLastColumn="0" w:lastRowFirstColumn="0" w:lastRowLastColumn="0"/>
            <w:tcW w:w="10548" w:type="dxa"/>
            <w:tcBorders>
              <w:top w:val="single" w:sz="8" w:space="0" w:color="00CC99"/>
              <w:left w:val="single" w:sz="8" w:space="0" w:color="00CC99"/>
              <w:bottom w:val="single" w:sz="8" w:space="0" w:color="00CC99"/>
              <w:right w:val="single" w:sz="8" w:space="0" w:color="00CC99"/>
            </w:tcBorders>
            <w:shd w:val="clear" w:color="auto" w:fill="D9D9D9" w:themeFill="background1" w:themeFillShade="D9"/>
          </w:tcPr>
          <w:p w14:paraId="250C420D" w14:textId="77777777" w:rsidR="005170B8" w:rsidRPr="00EC159D" w:rsidRDefault="005170B8" w:rsidP="00F00A94">
            <w:pPr>
              <w:rPr>
                <w:sz w:val="24"/>
                <w:szCs w:val="24"/>
              </w:rPr>
            </w:pPr>
            <w:r w:rsidRPr="00EC159D">
              <w:rPr>
                <w:color w:val="000000" w:themeColor="text1"/>
                <w:sz w:val="24"/>
                <w:szCs w:val="24"/>
              </w:rPr>
              <w:t>Vocabulary</w:t>
            </w:r>
          </w:p>
        </w:tc>
      </w:tr>
      <w:tr w:rsidR="005170B8" w14:paraId="538183B6"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tcBorders>
              <w:top w:val="single" w:sz="8" w:space="0" w:color="00CC99"/>
              <w:left w:val="single" w:sz="8" w:space="0" w:color="00CC99"/>
              <w:bottom w:val="single" w:sz="8" w:space="0" w:color="00CC99"/>
              <w:right w:val="single" w:sz="8" w:space="0" w:color="00CC99"/>
            </w:tcBorders>
          </w:tcPr>
          <w:p w14:paraId="01CB6382" w14:textId="77777777" w:rsidR="005170B8" w:rsidRDefault="005170B8" w:rsidP="003928DD">
            <w:pPr>
              <w:spacing w:after="120"/>
              <w:rPr>
                <w:rStyle w:val="Strong"/>
                <w:i/>
                <w:sz w:val="24"/>
                <w:szCs w:val="24"/>
              </w:rPr>
            </w:pPr>
            <w:r w:rsidRPr="00EC159D">
              <w:rPr>
                <w:rStyle w:val="Strong"/>
                <w:i/>
                <w:sz w:val="24"/>
                <w:szCs w:val="24"/>
              </w:rPr>
              <w:t>What are some examples of how the curriculum materials and/or teaching practices support the skills, behaviors, and concepts of the sub-domain?</w:t>
            </w:r>
          </w:p>
          <w:p w14:paraId="72B5210E" w14:textId="6B98B308" w:rsidR="005170B8" w:rsidRPr="00EC159D" w:rsidRDefault="00686CA7" w:rsidP="005170B8">
            <w:pPr>
              <w:pStyle w:val="ListParagraph"/>
              <w:numPr>
                <w:ilvl w:val="0"/>
                <w:numId w:val="13"/>
              </w:numPr>
              <w:spacing w:after="60" w:line="240" w:lineRule="auto"/>
              <w:ind w:right="72"/>
              <w:contextualSpacing w:val="0"/>
              <w:rPr>
                <w:b w:val="0"/>
                <w:sz w:val="24"/>
                <w:szCs w:val="24"/>
              </w:rPr>
            </w:pPr>
            <w:r>
              <w:rPr>
                <w:b w:val="0"/>
                <w:sz w:val="24"/>
                <w:szCs w:val="24"/>
              </w:rPr>
              <w:t>Parents are</w:t>
            </w:r>
            <w:r w:rsidR="005170B8" w:rsidRPr="00EC159D">
              <w:rPr>
                <w:b w:val="0"/>
                <w:sz w:val="24"/>
                <w:szCs w:val="24"/>
              </w:rPr>
              <w:t xml:space="preserve"> encourage</w:t>
            </w:r>
            <w:r>
              <w:rPr>
                <w:b w:val="0"/>
                <w:sz w:val="24"/>
                <w:szCs w:val="24"/>
              </w:rPr>
              <w:t xml:space="preserve">d to expand on their young child's vocabulary </w:t>
            </w:r>
            <w:r w:rsidR="005170B8" w:rsidRPr="00EC159D">
              <w:rPr>
                <w:b w:val="0"/>
                <w:sz w:val="24"/>
                <w:szCs w:val="24"/>
              </w:rPr>
              <w:t>through a variety of strategies represented in the cu</w:t>
            </w:r>
            <w:r w:rsidR="005170B8">
              <w:rPr>
                <w:b w:val="0"/>
                <w:sz w:val="24"/>
                <w:szCs w:val="24"/>
              </w:rPr>
              <w:t>rriculum. Examples of relevant Parent Handouts that support this</w:t>
            </w:r>
            <w:r w:rsidR="005170B8" w:rsidRPr="00EC159D">
              <w:rPr>
                <w:b w:val="0"/>
                <w:sz w:val="24"/>
                <w:szCs w:val="24"/>
              </w:rPr>
              <w:t xml:space="preserve"> include </w:t>
            </w:r>
            <w:r w:rsidR="005170B8" w:rsidRPr="00EC159D">
              <w:rPr>
                <w:b w:val="0"/>
                <w:i/>
                <w:sz w:val="24"/>
                <w:szCs w:val="24"/>
              </w:rPr>
              <w:t>Encouraging toddler talk;</w:t>
            </w:r>
            <w:r w:rsidR="005170B8" w:rsidRPr="00EC159D">
              <w:rPr>
                <w:b w:val="0"/>
                <w:sz w:val="24"/>
                <w:szCs w:val="24"/>
              </w:rPr>
              <w:t xml:space="preserve"> </w:t>
            </w:r>
            <w:r w:rsidR="005170B8" w:rsidRPr="00EC159D">
              <w:rPr>
                <w:b w:val="0"/>
                <w:i/>
                <w:sz w:val="24"/>
                <w:szCs w:val="24"/>
              </w:rPr>
              <w:t xml:space="preserve">E-X-P-A-N-D your </w:t>
            </w:r>
            <w:r w:rsidR="00FD700C">
              <w:rPr>
                <w:b w:val="0"/>
                <w:i/>
                <w:sz w:val="24"/>
                <w:szCs w:val="24"/>
              </w:rPr>
              <w:t>toddler’s</w:t>
            </w:r>
            <w:r w:rsidR="005170B8" w:rsidRPr="00EC159D">
              <w:rPr>
                <w:b w:val="0"/>
                <w:i/>
                <w:sz w:val="24"/>
                <w:szCs w:val="24"/>
              </w:rPr>
              <w:t xml:space="preserve"> words; Labeling everyday objects</w:t>
            </w:r>
            <w:r w:rsidR="005170B8">
              <w:rPr>
                <w:b w:val="0"/>
                <w:sz w:val="24"/>
                <w:szCs w:val="24"/>
              </w:rPr>
              <w:t>; and</w:t>
            </w:r>
            <w:r w:rsidR="005170B8" w:rsidRPr="00EC159D">
              <w:rPr>
                <w:b w:val="0"/>
                <w:sz w:val="24"/>
                <w:szCs w:val="24"/>
              </w:rPr>
              <w:t xml:space="preserve"> </w:t>
            </w:r>
            <w:r w:rsidR="005170B8" w:rsidRPr="00EC159D">
              <w:rPr>
                <w:b w:val="0"/>
                <w:i/>
                <w:sz w:val="24"/>
                <w:szCs w:val="24"/>
              </w:rPr>
              <w:t>Open-ended questions: Expand your child’s language.</w:t>
            </w:r>
          </w:p>
          <w:p w14:paraId="29C20416" w14:textId="5C193071" w:rsidR="005170B8" w:rsidRPr="00EC159D" w:rsidRDefault="005170B8" w:rsidP="005170B8">
            <w:pPr>
              <w:pStyle w:val="ListParagraph"/>
              <w:numPr>
                <w:ilvl w:val="0"/>
                <w:numId w:val="13"/>
              </w:numPr>
              <w:spacing w:after="60" w:line="240" w:lineRule="auto"/>
              <w:ind w:right="72"/>
              <w:contextualSpacing w:val="0"/>
              <w:rPr>
                <w:b w:val="0"/>
                <w:sz w:val="24"/>
                <w:szCs w:val="24"/>
              </w:rPr>
            </w:pPr>
            <w:r w:rsidRPr="00EC159D">
              <w:rPr>
                <w:b w:val="0"/>
                <w:sz w:val="24"/>
                <w:szCs w:val="24"/>
              </w:rPr>
              <w:t>Parents are supported in their abilities to reflect on their child’s growi</w:t>
            </w:r>
            <w:r>
              <w:rPr>
                <w:b w:val="0"/>
                <w:sz w:val="24"/>
                <w:szCs w:val="24"/>
              </w:rPr>
              <w:t>ng vocabulary with interactive Parent H</w:t>
            </w:r>
            <w:r w:rsidRPr="00EC159D">
              <w:rPr>
                <w:b w:val="0"/>
                <w:sz w:val="24"/>
                <w:szCs w:val="24"/>
              </w:rPr>
              <w:t xml:space="preserve">andouts such as </w:t>
            </w:r>
            <w:r w:rsidRPr="00EC159D">
              <w:rPr>
                <w:b w:val="0"/>
                <w:i/>
                <w:sz w:val="24"/>
                <w:szCs w:val="24"/>
              </w:rPr>
              <w:t>Words I know</w:t>
            </w:r>
            <w:r w:rsidR="00686CA7">
              <w:rPr>
                <w:b w:val="0"/>
                <w:i/>
                <w:sz w:val="24"/>
                <w:szCs w:val="24"/>
              </w:rPr>
              <w:t>,</w:t>
            </w:r>
            <w:r w:rsidRPr="00EC159D">
              <w:rPr>
                <w:b w:val="0"/>
                <w:sz w:val="24"/>
                <w:szCs w:val="24"/>
              </w:rPr>
              <w:t xml:space="preserve"> and through specific questions on the reflective Devel</w:t>
            </w:r>
            <w:r>
              <w:rPr>
                <w:b w:val="0"/>
                <w:sz w:val="24"/>
                <w:szCs w:val="24"/>
              </w:rPr>
              <w:t>opmental Skills Parent Handout series, such as</w:t>
            </w:r>
            <w:r w:rsidRPr="00EC159D">
              <w:rPr>
                <w:b w:val="0"/>
                <w:sz w:val="24"/>
                <w:szCs w:val="24"/>
              </w:rPr>
              <w:t xml:space="preserve"> </w:t>
            </w:r>
            <w:r w:rsidRPr="00EC159D">
              <w:rPr>
                <w:b w:val="0"/>
                <w:i/>
                <w:sz w:val="24"/>
                <w:szCs w:val="24"/>
              </w:rPr>
              <w:t>My 28-30 month ol</w:t>
            </w:r>
            <w:r>
              <w:rPr>
                <w:b w:val="0"/>
                <w:i/>
                <w:sz w:val="24"/>
                <w:szCs w:val="24"/>
              </w:rPr>
              <w:t>d.</w:t>
            </w:r>
          </w:p>
          <w:p w14:paraId="13237D10" w14:textId="77777777" w:rsidR="005170B8" w:rsidRPr="00EC159D" w:rsidRDefault="005170B8" w:rsidP="005170B8">
            <w:pPr>
              <w:pStyle w:val="ListParagraph"/>
              <w:numPr>
                <w:ilvl w:val="0"/>
                <w:numId w:val="13"/>
              </w:numPr>
              <w:spacing w:after="0" w:line="240" w:lineRule="auto"/>
              <w:rPr>
                <w:b w:val="0"/>
                <w:sz w:val="24"/>
                <w:szCs w:val="24"/>
              </w:rPr>
            </w:pPr>
            <w:r w:rsidRPr="00EC159D">
              <w:rPr>
                <w:b w:val="0"/>
                <w:sz w:val="24"/>
                <w:szCs w:val="24"/>
              </w:rPr>
              <w:t>The importance of reading and singing for expanding vocabulary is a common theme</w:t>
            </w:r>
            <w:r>
              <w:rPr>
                <w:b w:val="0"/>
                <w:sz w:val="24"/>
                <w:szCs w:val="24"/>
              </w:rPr>
              <w:t xml:space="preserve">, addressed on numerous Detailed Information Pages and Parent Handouts such as </w:t>
            </w:r>
            <w:r w:rsidRPr="00EC159D">
              <w:rPr>
                <w:b w:val="0"/>
                <w:i/>
                <w:sz w:val="24"/>
                <w:szCs w:val="24"/>
              </w:rPr>
              <w:t xml:space="preserve">Fingerplay favorites; </w:t>
            </w:r>
            <w:r>
              <w:rPr>
                <w:b w:val="0"/>
                <w:sz w:val="24"/>
                <w:szCs w:val="24"/>
              </w:rPr>
              <w:t xml:space="preserve">and </w:t>
            </w:r>
            <w:r w:rsidRPr="00EC159D">
              <w:rPr>
                <w:b w:val="0"/>
                <w:i/>
                <w:sz w:val="24"/>
                <w:szCs w:val="24"/>
              </w:rPr>
              <w:t>A book a day goes a long way</w:t>
            </w:r>
            <w:r>
              <w:rPr>
                <w:b w:val="0"/>
                <w:sz w:val="24"/>
                <w:szCs w:val="24"/>
              </w:rPr>
              <w:t>.</w:t>
            </w:r>
          </w:p>
        </w:tc>
      </w:tr>
      <w:tr w:rsidR="005170B8" w14:paraId="5A2456E6" w14:textId="77777777" w:rsidTr="005170B8">
        <w:tc>
          <w:tcPr>
            <w:cnfStyle w:val="001000000000" w:firstRow="0" w:lastRow="0" w:firstColumn="1" w:lastColumn="0" w:oddVBand="0" w:evenVBand="0" w:oddHBand="0" w:evenHBand="0" w:firstRowFirstColumn="0" w:firstRowLastColumn="0" w:lastRowFirstColumn="0" w:lastRowLastColumn="0"/>
            <w:tcW w:w="10548" w:type="dxa"/>
            <w:tcBorders>
              <w:top w:val="single" w:sz="8" w:space="0" w:color="00CC99"/>
              <w:left w:val="single" w:sz="8" w:space="0" w:color="00CC99"/>
              <w:bottom w:val="single" w:sz="8" w:space="0" w:color="00CC99"/>
              <w:right w:val="single" w:sz="8" w:space="0" w:color="00CC99"/>
            </w:tcBorders>
            <w:shd w:val="clear" w:color="auto" w:fill="D9D9D9" w:themeFill="background1" w:themeFillShade="D9"/>
          </w:tcPr>
          <w:p w14:paraId="2AA6C019" w14:textId="77777777" w:rsidR="005170B8" w:rsidRPr="00EC159D" w:rsidRDefault="005170B8" w:rsidP="00F00A94">
            <w:pPr>
              <w:rPr>
                <w:sz w:val="24"/>
                <w:szCs w:val="24"/>
              </w:rPr>
            </w:pPr>
            <w:r w:rsidRPr="00EC159D">
              <w:rPr>
                <w:sz w:val="24"/>
                <w:szCs w:val="24"/>
              </w:rPr>
              <w:t>Emergent Literacy</w:t>
            </w:r>
          </w:p>
        </w:tc>
      </w:tr>
      <w:tr w:rsidR="005170B8" w14:paraId="4DB50FD7" w14:textId="77777777" w:rsidTr="0051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tcBorders>
              <w:top w:val="single" w:sz="8" w:space="0" w:color="00CC99"/>
              <w:left w:val="single" w:sz="8" w:space="0" w:color="00CC99"/>
              <w:bottom w:val="single" w:sz="8" w:space="0" w:color="00CC99"/>
              <w:right w:val="single" w:sz="8" w:space="0" w:color="00CC99"/>
            </w:tcBorders>
          </w:tcPr>
          <w:p w14:paraId="3F268AE6" w14:textId="77777777" w:rsidR="005170B8" w:rsidRDefault="005170B8" w:rsidP="003928DD">
            <w:pPr>
              <w:spacing w:after="120" w:line="240" w:lineRule="auto"/>
              <w:rPr>
                <w:rStyle w:val="Strong"/>
                <w:i/>
                <w:sz w:val="24"/>
                <w:szCs w:val="24"/>
              </w:rPr>
            </w:pPr>
            <w:r w:rsidRPr="00EC159D">
              <w:rPr>
                <w:rStyle w:val="Strong"/>
                <w:i/>
                <w:sz w:val="24"/>
                <w:szCs w:val="24"/>
              </w:rPr>
              <w:t>What are some examples of how the curriculum materials and/or teaching practices support the skills, behaviors, and concepts of the sub-domain?</w:t>
            </w:r>
          </w:p>
          <w:p w14:paraId="44AB6F1F" w14:textId="356426DE" w:rsidR="005170B8" w:rsidRPr="00EC159D" w:rsidRDefault="005170B8" w:rsidP="005170B8">
            <w:pPr>
              <w:pStyle w:val="ListParagraph"/>
              <w:numPr>
                <w:ilvl w:val="0"/>
                <w:numId w:val="14"/>
              </w:numPr>
              <w:spacing w:after="60" w:line="240" w:lineRule="auto"/>
              <w:ind w:right="72"/>
              <w:contextualSpacing w:val="0"/>
              <w:rPr>
                <w:b w:val="0"/>
                <w:sz w:val="24"/>
                <w:szCs w:val="24"/>
              </w:rPr>
            </w:pPr>
            <w:r w:rsidRPr="00EC159D">
              <w:rPr>
                <w:b w:val="0"/>
                <w:sz w:val="24"/>
                <w:szCs w:val="24"/>
              </w:rPr>
              <w:t xml:space="preserve">The </w:t>
            </w:r>
            <w:r w:rsidRPr="00EC159D">
              <w:rPr>
                <w:b w:val="0"/>
                <w:i/>
                <w:sz w:val="24"/>
                <w:szCs w:val="24"/>
              </w:rPr>
              <w:t>Partners</w:t>
            </w:r>
            <w:r w:rsidRPr="00EC159D">
              <w:rPr>
                <w:b w:val="0"/>
                <w:sz w:val="24"/>
                <w:szCs w:val="24"/>
              </w:rPr>
              <w:t xml:space="preserve"> curriculum places an ongoing emphasis on incorporating read</w:t>
            </w:r>
            <w:r w:rsidR="00686CA7">
              <w:rPr>
                <w:b w:val="0"/>
                <w:sz w:val="24"/>
                <w:szCs w:val="24"/>
              </w:rPr>
              <w:t>ing throughout the day, offering</w:t>
            </w:r>
            <w:r w:rsidRPr="00EC159D">
              <w:rPr>
                <w:b w:val="0"/>
                <w:sz w:val="24"/>
                <w:szCs w:val="24"/>
              </w:rPr>
              <w:t xml:space="preserve"> specific strategies and prompting conversations about daily routines in Parent Handouts and Detailed Information Pages (</w:t>
            </w:r>
            <w:r w:rsidRPr="00EC159D">
              <w:rPr>
                <w:b w:val="0"/>
                <w:i/>
                <w:sz w:val="24"/>
                <w:szCs w:val="24"/>
              </w:rPr>
              <w:t>Books</w:t>
            </w:r>
            <w:r w:rsidR="00FD700C">
              <w:rPr>
                <w:b w:val="0"/>
                <w:i/>
                <w:sz w:val="24"/>
                <w:szCs w:val="24"/>
              </w:rPr>
              <w:t>:</w:t>
            </w:r>
            <w:r w:rsidRPr="00EC159D">
              <w:rPr>
                <w:b w:val="0"/>
                <w:i/>
                <w:sz w:val="24"/>
                <w:szCs w:val="24"/>
              </w:rPr>
              <w:t xml:space="preserve"> Shared moments of </w:t>
            </w:r>
            <w:proofErr w:type="gramStart"/>
            <w:r w:rsidRPr="00EC159D">
              <w:rPr>
                <w:b w:val="0"/>
                <w:i/>
                <w:sz w:val="24"/>
                <w:szCs w:val="24"/>
              </w:rPr>
              <w:t>delight!;</w:t>
            </w:r>
            <w:proofErr w:type="gramEnd"/>
            <w:r w:rsidRPr="00EC159D">
              <w:rPr>
                <w:b w:val="0"/>
                <w:i/>
                <w:sz w:val="24"/>
                <w:szCs w:val="24"/>
              </w:rPr>
              <w:t xml:space="preserve"> Making more time for books; Special book times with toddlers)</w:t>
            </w:r>
          </w:p>
          <w:p w14:paraId="7FD2E2BB" w14:textId="09FB7DF7" w:rsidR="005170B8" w:rsidRPr="00EC159D" w:rsidRDefault="005170B8" w:rsidP="005170B8">
            <w:pPr>
              <w:pStyle w:val="ListParagraph"/>
              <w:numPr>
                <w:ilvl w:val="0"/>
                <w:numId w:val="14"/>
              </w:numPr>
              <w:spacing w:after="60" w:line="240" w:lineRule="auto"/>
              <w:ind w:right="72"/>
              <w:contextualSpacing w:val="0"/>
              <w:rPr>
                <w:b w:val="0"/>
                <w:sz w:val="24"/>
                <w:szCs w:val="24"/>
              </w:rPr>
            </w:pPr>
            <w:r w:rsidRPr="00EC159D">
              <w:rPr>
                <w:b w:val="0"/>
                <w:i/>
                <w:sz w:val="24"/>
                <w:szCs w:val="24"/>
              </w:rPr>
              <w:t xml:space="preserve">Partners </w:t>
            </w:r>
            <w:r w:rsidRPr="00EC159D">
              <w:rPr>
                <w:b w:val="0"/>
                <w:sz w:val="24"/>
                <w:szCs w:val="24"/>
              </w:rPr>
              <w:t xml:space="preserve">encourages </w:t>
            </w:r>
            <w:r w:rsidR="00686CA7">
              <w:rPr>
                <w:b w:val="0"/>
                <w:sz w:val="24"/>
                <w:szCs w:val="24"/>
              </w:rPr>
              <w:t>family members</w:t>
            </w:r>
            <w:r w:rsidRPr="00EC159D">
              <w:rPr>
                <w:b w:val="0"/>
                <w:sz w:val="24"/>
                <w:szCs w:val="24"/>
              </w:rPr>
              <w:t xml:space="preserve"> to keep the child’s interests and developmental level in mind when choosing books (</w:t>
            </w:r>
            <w:r w:rsidRPr="00EC159D">
              <w:rPr>
                <w:b w:val="0"/>
                <w:i/>
                <w:sz w:val="24"/>
                <w:szCs w:val="24"/>
              </w:rPr>
              <w:t xml:space="preserve">What books are best for my </w:t>
            </w:r>
            <w:proofErr w:type="gramStart"/>
            <w:r w:rsidRPr="00EC159D">
              <w:rPr>
                <w:b w:val="0"/>
                <w:i/>
                <w:sz w:val="24"/>
                <w:szCs w:val="24"/>
              </w:rPr>
              <w:t>baby?;</w:t>
            </w:r>
            <w:proofErr w:type="gramEnd"/>
            <w:r w:rsidRPr="00EC159D">
              <w:rPr>
                <w:b w:val="0"/>
                <w:i/>
                <w:sz w:val="24"/>
                <w:szCs w:val="24"/>
              </w:rPr>
              <w:t xml:space="preserve"> I love this book! Read it again!).</w:t>
            </w:r>
            <w:r w:rsidRPr="00EC159D">
              <w:rPr>
                <w:b w:val="0"/>
                <w:sz w:val="24"/>
                <w:szCs w:val="24"/>
              </w:rPr>
              <w:t xml:space="preserve"> Parent</w:t>
            </w:r>
            <w:r w:rsidRPr="00EC159D">
              <w:rPr>
                <w:b w:val="0"/>
                <w:i/>
                <w:sz w:val="24"/>
                <w:szCs w:val="24"/>
              </w:rPr>
              <w:t xml:space="preserve"> </w:t>
            </w:r>
            <w:r w:rsidRPr="00EC159D">
              <w:rPr>
                <w:b w:val="0"/>
                <w:sz w:val="24"/>
                <w:szCs w:val="24"/>
              </w:rPr>
              <w:t xml:space="preserve">Handouts and Detailed Information Pages give specific recommendations based on age, relevant life events (e.g., new baby, incarcerated parent, </w:t>
            </w:r>
            <w:r w:rsidR="00E20431" w:rsidRPr="00EC159D">
              <w:rPr>
                <w:b w:val="0"/>
                <w:sz w:val="24"/>
                <w:szCs w:val="24"/>
              </w:rPr>
              <w:t>etc.</w:t>
            </w:r>
            <w:r w:rsidRPr="00EC159D">
              <w:rPr>
                <w:b w:val="0"/>
                <w:sz w:val="24"/>
                <w:szCs w:val="24"/>
              </w:rPr>
              <w:t xml:space="preserve">), and individual child preferences. The Developmental Skills series (e.g., </w:t>
            </w:r>
            <w:r w:rsidRPr="00EC159D">
              <w:rPr>
                <w:b w:val="0"/>
                <w:i/>
                <w:sz w:val="24"/>
                <w:szCs w:val="24"/>
              </w:rPr>
              <w:t>My 4 month old</w:t>
            </w:r>
            <w:r w:rsidRPr="00EC159D">
              <w:rPr>
                <w:b w:val="0"/>
                <w:sz w:val="24"/>
                <w:szCs w:val="24"/>
              </w:rPr>
              <w:t>) provides an opportunity for parents to observe their child's development and behavior, and reflect on what they are seeing and what it might mean. These Parent Handouts typically start out with a question about the child’s interests or behaviors regarding books and stories.</w:t>
            </w:r>
          </w:p>
          <w:p w14:paraId="58512468" w14:textId="39688FE4" w:rsidR="005170B8" w:rsidRPr="00EC159D" w:rsidRDefault="005170B8" w:rsidP="005170B8">
            <w:pPr>
              <w:pStyle w:val="ListParagraph"/>
              <w:numPr>
                <w:ilvl w:val="0"/>
                <w:numId w:val="14"/>
              </w:numPr>
              <w:spacing w:after="60" w:line="240" w:lineRule="auto"/>
              <w:ind w:right="72"/>
              <w:contextualSpacing w:val="0"/>
              <w:rPr>
                <w:b w:val="0"/>
                <w:sz w:val="24"/>
                <w:szCs w:val="24"/>
              </w:rPr>
            </w:pPr>
            <w:r w:rsidRPr="00EC159D">
              <w:rPr>
                <w:b w:val="0"/>
                <w:sz w:val="24"/>
                <w:szCs w:val="24"/>
              </w:rPr>
              <w:t xml:space="preserve">Home-made books and the use of environmental print are ways that all parents can promote emergent literacy even when books are scarce. Examples from the </w:t>
            </w:r>
            <w:r w:rsidRPr="00EC159D">
              <w:rPr>
                <w:b w:val="0"/>
                <w:i/>
                <w:sz w:val="24"/>
                <w:szCs w:val="24"/>
              </w:rPr>
              <w:t xml:space="preserve">Partners </w:t>
            </w:r>
            <w:r w:rsidR="003928DD">
              <w:rPr>
                <w:b w:val="0"/>
                <w:sz w:val="24"/>
                <w:szCs w:val="24"/>
              </w:rPr>
              <w:t>curriculum include H</w:t>
            </w:r>
            <w:r w:rsidRPr="00EC159D">
              <w:rPr>
                <w:b w:val="0"/>
                <w:sz w:val="24"/>
                <w:szCs w:val="24"/>
              </w:rPr>
              <w:t xml:space="preserve">andouts such as </w:t>
            </w:r>
            <w:r w:rsidR="00FD700C">
              <w:rPr>
                <w:b w:val="0"/>
                <w:i/>
                <w:sz w:val="24"/>
                <w:szCs w:val="24"/>
              </w:rPr>
              <w:t>My</w:t>
            </w:r>
            <w:r w:rsidRPr="00EC159D">
              <w:rPr>
                <w:b w:val="0"/>
                <w:i/>
                <w:sz w:val="24"/>
                <w:szCs w:val="24"/>
              </w:rPr>
              <w:t xml:space="preserve"> book about me</w:t>
            </w:r>
            <w:r w:rsidRPr="00EC159D">
              <w:rPr>
                <w:b w:val="0"/>
                <w:sz w:val="24"/>
                <w:szCs w:val="24"/>
              </w:rPr>
              <w:t xml:space="preserve"> &amp; </w:t>
            </w:r>
            <w:r w:rsidRPr="00EC159D">
              <w:rPr>
                <w:b w:val="0"/>
                <w:i/>
                <w:sz w:val="24"/>
                <w:szCs w:val="24"/>
              </w:rPr>
              <w:t>I spy…the pictures and letters in my world</w:t>
            </w:r>
            <w:r w:rsidRPr="00EC159D">
              <w:rPr>
                <w:b w:val="0"/>
                <w:sz w:val="24"/>
                <w:szCs w:val="24"/>
              </w:rPr>
              <w:t xml:space="preserve">. </w:t>
            </w:r>
          </w:p>
          <w:p w14:paraId="3BEE8904" w14:textId="77777777" w:rsidR="005170B8" w:rsidRPr="00EC159D" w:rsidRDefault="005170B8" w:rsidP="005170B8">
            <w:pPr>
              <w:pStyle w:val="ListParagraph"/>
              <w:numPr>
                <w:ilvl w:val="0"/>
                <w:numId w:val="14"/>
              </w:numPr>
              <w:spacing w:after="60" w:line="240" w:lineRule="auto"/>
              <w:ind w:right="72"/>
              <w:contextualSpacing w:val="0"/>
              <w:rPr>
                <w:b w:val="0"/>
                <w:sz w:val="24"/>
                <w:szCs w:val="24"/>
              </w:rPr>
            </w:pPr>
            <w:r w:rsidRPr="00EC159D">
              <w:rPr>
                <w:b w:val="0"/>
                <w:i/>
                <w:sz w:val="24"/>
                <w:szCs w:val="24"/>
              </w:rPr>
              <w:t xml:space="preserve">Partners </w:t>
            </w:r>
            <w:r w:rsidRPr="00EC159D">
              <w:rPr>
                <w:b w:val="0"/>
                <w:sz w:val="24"/>
                <w:szCs w:val="24"/>
              </w:rPr>
              <w:t>encourages parents to let infants and toddlers take an active role in reading. Parents are introduced to and encouraged to use interactive reading strategies like asking questions and talking about the pictures (</w:t>
            </w:r>
            <w:r w:rsidRPr="00EC159D">
              <w:rPr>
                <w:b w:val="0"/>
                <w:i/>
                <w:sz w:val="24"/>
                <w:szCs w:val="24"/>
              </w:rPr>
              <w:t>A new way to read</w:t>
            </w:r>
            <w:r w:rsidRPr="00EC159D">
              <w:rPr>
                <w:b w:val="0"/>
                <w:sz w:val="24"/>
                <w:szCs w:val="24"/>
              </w:rPr>
              <w:t xml:space="preserve">, </w:t>
            </w:r>
            <w:r w:rsidRPr="00EC159D">
              <w:rPr>
                <w:b w:val="0"/>
                <w:i/>
                <w:sz w:val="24"/>
                <w:szCs w:val="24"/>
              </w:rPr>
              <w:t>Toddlers love picture books</w:t>
            </w:r>
            <w:r w:rsidRPr="00EC159D">
              <w:rPr>
                <w:b w:val="0"/>
                <w:sz w:val="24"/>
                <w:szCs w:val="24"/>
              </w:rPr>
              <w:t xml:space="preserve">). This approach is particularly helpful when parents have low literacy levels. </w:t>
            </w:r>
          </w:p>
          <w:p w14:paraId="490B331F" w14:textId="016A2AAF" w:rsidR="005170B8" w:rsidRPr="00EC159D" w:rsidRDefault="005170B8" w:rsidP="005170B8">
            <w:pPr>
              <w:pStyle w:val="ListParagraph"/>
              <w:numPr>
                <w:ilvl w:val="0"/>
                <w:numId w:val="14"/>
              </w:numPr>
              <w:spacing w:after="0" w:line="240" w:lineRule="auto"/>
              <w:rPr>
                <w:b w:val="0"/>
                <w:sz w:val="24"/>
                <w:szCs w:val="24"/>
              </w:rPr>
            </w:pPr>
            <w:r w:rsidRPr="00EC159D">
              <w:rPr>
                <w:b w:val="0"/>
                <w:sz w:val="24"/>
                <w:szCs w:val="24"/>
              </w:rPr>
              <w:t>Involvement of family members in reading to children (</w:t>
            </w:r>
            <w:r w:rsidRPr="00EC159D">
              <w:rPr>
                <w:b w:val="0"/>
                <w:i/>
                <w:sz w:val="24"/>
                <w:szCs w:val="24"/>
              </w:rPr>
              <w:t>Help me learn to read</w:t>
            </w:r>
            <w:r w:rsidRPr="00EC159D">
              <w:rPr>
                <w:b w:val="0"/>
                <w:sz w:val="24"/>
                <w:szCs w:val="24"/>
              </w:rPr>
              <w:t>) and read</w:t>
            </w:r>
            <w:r w:rsidR="00686CA7">
              <w:rPr>
                <w:b w:val="0"/>
                <w:sz w:val="24"/>
                <w:szCs w:val="24"/>
              </w:rPr>
              <w:t>ing to younger siblings</w:t>
            </w:r>
            <w:r w:rsidRPr="00EC159D">
              <w:rPr>
                <w:b w:val="0"/>
                <w:sz w:val="24"/>
                <w:szCs w:val="24"/>
              </w:rPr>
              <w:t xml:space="preserve"> (</w:t>
            </w:r>
            <w:r w:rsidRPr="00EC159D">
              <w:rPr>
                <w:b w:val="0"/>
                <w:i/>
                <w:sz w:val="24"/>
                <w:szCs w:val="24"/>
              </w:rPr>
              <w:t>Book sharing: I can do it too!)</w:t>
            </w:r>
            <w:r w:rsidR="00686CA7">
              <w:rPr>
                <w:b w:val="0"/>
                <w:sz w:val="24"/>
                <w:szCs w:val="24"/>
              </w:rPr>
              <w:t xml:space="preserve"> is</w:t>
            </w:r>
            <w:r w:rsidRPr="00EC159D">
              <w:rPr>
                <w:b w:val="0"/>
                <w:sz w:val="24"/>
                <w:szCs w:val="24"/>
              </w:rPr>
              <w:t xml:space="preserve"> spotlighted as ways to promote children’s identity as a reader.</w:t>
            </w:r>
          </w:p>
        </w:tc>
      </w:tr>
    </w:tbl>
    <w:tbl>
      <w:tblPr>
        <w:tblStyle w:val="LightList-Accent5"/>
        <w:tblW w:w="0" w:type="auto"/>
        <w:tblLook w:val="04A0" w:firstRow="1" w:lastRow="0" w:firstColumn="1" w:lastColumn="0" w:noHBand="0" w:noVBand="1"/>
      </w:tblPr>
      <w:tblGrid>
        <w:gridCol w:w="4833"/>
        <w:gridCol w:w="5817"/>
      </w:tblGrid>
      <w:tr w:rsidR="005170B8" w:rsidRPr="00904E32" w14:paraId="33A96478" w14:textId="77777777" w:rsidTr="005170B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33" w:type="dxa"/>
            <w:tcBorders>
              <w:top w:val="single" w:sz="8" w:space="0" w:color="00CC99"/>
              <w:left w:val="single" w:sz="8" w:space="0" w:color="00CC99"/>
              <w:bottom w:val="single" w:sz="8" w:space="0" w:color="00CC99"/>
              <w:right w:val="single" w:sz="8" w:space="0" w:color="00CC99"/>
            </w:tcBorders>
            <w:shd w:val="clear" w:color="auto" w:fill="00CC99"/>
          </w:tcPr>
          <w:p w14:paraId="362D944E" w14:textId="77777777" w:rsidR="005170B8" w:rsidRPr="00505B88" w:rsidRDefault="005170B8" w:rsidP="005170B8">
            <w:pPr>
              <w:tabs>
                <w:tab w:val="left" w:pos="2971"/>
              </w:tabs>
              <w:rPr>
                <w:rStyle w:val="BookTitle"/>
                <w:b/>
                <w:sz w:val="24"/>
                <w:szCs w:val="24"/>
              </w:rPr>
            </w:pPr>
            <w:r w:rsidRPr="00505B88">
              <w:lastRenderedPageBreak/>
              <w:br w:type="page"/>
            </w:r>
            <w:r w:rsidRPr="00505B88">
              <w:rPr>
                <w:rStyle w:val="BookTitle"/>
                <w:b/>
                <w:sz w:val="24"/>
                <w:szCs w:val="24"/>
              </w:rPr>
              <w:t>Language and Literacy</w:t>
            </w:r>
            <w:r w:rsidRPr="00505B88">
              <w:rPr>
                <w:rStyle w:val="BookTitle"/>
                <w:b/>
                <w:sz w:val="24"/>
                <w:szCs w:val="24"/>
              </w:rPr>
              <w:tab/>
            </w:r>
          </w:p>
        </w:tc>
        <w:tc>
          <w:tcPr>
            <w:tcW w:w="5817" w:type="dxa"/>
            <w:tcBorders>
              <w:top w:val="single" w:sz="8" w:space="0" w:color="00CC99"/>
              <w:left w:val="single" w:sz="8" w:space="0" w:color="00CC99"/>
              <w:bottom w:val="single" w:sz="8" w:space="0" w:color="00CC99"/>
              <w:right w:val="single" w:sz="8" w:space="0" w:color="00CC99"/>
            </w:tcBorders>
            <w:shd w:val="clear" w:color="auto" w:fill="00CC99"/>
          </w:tcPr>
          <w:p w14:paraId="0D9F4F14" w14:textId="77777777" w:rsidR="005170B8" w:rsidRPr="00505B88" w:rsidRDefault="005170B8" w:rsidP="005170B8">
            <w:pPr>
              <w:tabs>
                <w:tab w:val="left" w:pos="1312"/>
                <w:tab w:val="right" w:pos="5601"/>
              </w:tabs>
              <w:cnfStyle w:val="100000000000" w:firstRow="1" w:lastRow="0" w:firstColumn="0" w:lastColumn="0" w:oddVBand="0" w:evenVBand="0" w:oddHBand="0" w:evenHBand="0" w:firstRowFirstColumn="0" w:firstRowLastColumn="0" w:lastRowFirstColumn="0" w:lastRowLastColumn="0"/>
              <w:rPr>
                <w:rStyle w:val="BookTitle"/>
                <w:b/>
                <w:sz w:val="24"/>
                <w:szCs w:val="24"/>
              </w:rPr>
            </w:pPr>
            <w:r w:rsidRPr="00505B88">
              <w:rPr>
                <w:rStyle w:val="BookTitle"/>
                <w:b/>
                <w:sz w:val="24"/>
                <w:szCs w:val="24"/>
              </w:rPr>
              <w:tab/>
            </w:r>
            <w:r w:rsidRPr="00505B88">
              <w:rPr>
                <w:rStyle w:val="BookTitle"/>
                <w:b/>
                <w:sz w:val="24"/>
                <w:szCs w:val="24"/>
              </w:rPr>
              <w:tab/>
              <w:t>Infant/Toddler</w:t>
            </w:r>
          </w:p>
        </w:tc>
      </w:tr>
      <w:tr w:rsidR="005170B8" w14:paraId="4207ACEA" w14:textId="77777777" w:rsidTr="005170B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0650" w:type="dxa"/>
            <w:gridSpan w:val="2"/>
            <w:tcBorders>
              <w:top w:val="single" w:sz="8" w:space="0" w:color="00CC99"/>
              <w:left w:val="single" w:sz="8" w:space="0" w:color="00CC99"/>
              <w:bottom w:val="single" w:sz="8" w:space="0" w:color="00CC99"/>
              <w:right w:val="single" w:sz="8" w:space="0" w:color="00CC99"/>
            </w:tcBorders>
          </w:tcPr>
          <w:p w14:paraId="04801DE6" w14:textId="77777777" w:rsidR="005170B8" w:rsidRPr="00EC159D" w:rsidRDefault="005170B8" w:rsidP="00F00A94">
            <w:pPr>
              <w:rPr>
                <w:rStyle w:val="Strong"/>
                <w:b/>
                <w:sz w:val="24"/>
                <w:szCs w:val="24"/>
              </w:rPr>
            </w:pPr>
            <w:r w:rsidRPr="00EC159D">
              <w:rPr>
                <w:rStyle w:val="Strong"/>
                <w:sz w:val="24"/>
                <w:szCs w:val="24"/>
              </w:rPr>
              <w:t>Language and Communication</w:t>
            </w:r>
            <w:r w:rsidRPr="00EC159D">
              <w:rPr>
                <w:b w:val="0"/>
                <w:sz w:val="24"/>
                <w:szCs w:val="24"/>
              </w:rPr>
              <w:t>—Language development refers to emerging abilities in listening and understanding (receptive language) and in using language (expressive language).</w:t>
            </w:r>
          </w:p>
        </w:tc>
      </w:tr>
      <w:tr w:rsidR="005170B8" w14:paraId="2E403C7F" w14:textId="77777777" w:rsidTr="005170B8">
        <w:trPr>
          <w:trHeight w:val="259"/>
        </w:trPr>
        <w:tc>
          <w:tcPr>
            <w:cnfStyle w:val="001000000000" w:firstRow="0" w:lastRow="0" w:firstColumn="1" w:lastColumn="0" w:oddVBand="0" w:evenVBand="0" w:oddHBand="0" w:evenHBand="0" w:firstRowFirstColumn="0" w:firstRowLastColumn="0" w:lastRowFirstColumn="0" w:lastRowLastColumn="0"/>
            <w:tcW w:w="10650" w:type="dxa"/>
            <w:gridSpan w:val="2"/>
            <w:tcBorders>
              <w:top w:val="single" w:sz="8" w:space="0" w:color="00CC99"/>
              <w:left w:val="single" w:sz="8" w:space="0" w:color="00CC99"/>
              <w:bottom w:val="single" w:sz="8" w:space="0" w:color="00CC99"/>
              <w:right w:val="single" w:sz="8" w:space="0" w:color="00CC99"/>
            </w:tcBorders>
          </w:tcPr>
          <w:p w14:paraId="3B8154DD" w14:textId="77777777" w:rsidR="005170B8" w:rsidRPr="00EC159D" w:rsidRDefault="005170B8" w:rsidP="00F00A94">
            <w:pPr>
              <w:rPr>
                <w:i/>
                <w:sz w:val="24"/>
                <w:szCs w:val="24"/>
              </w:rPr>
            </w:pPr>
            <w:r w:rsidRPr="00EC159D">
              <w:rPr>
                <w:i/>
                <w:sz w:val="24"/>
                <w:szCs w:val="24"/>
              </w:rPr>
              <w:t>OPTIONAL</w:t>
            </w:r>
          </w:p>
          <w:p w14:paraId="6BA1838A" w14:textId="77777777" w:rsidR="005170B8" w:rsidRPr="00EC159D" w:rsidRDefault="005170B8" w:rsidP="00F00A94">
            <w:pPr>
              <w:rPr>
                <w:b w:val="0"/>
                <w:i/>
                <w:sz w:val="24"/>
                <w:szCs w:val="24"/>
              </w:rPr>
            </w:pPr>
            <w:r w:rsidRPr="00EC159D">
              <w:rPr>
                <w:i/>
                <w:sz w:val="24"/>
                <w:szCs w:val="24"/>
              </w:rPr>
              <w:t>To be completed by Home Visiting Program:</w:t>
            </w:r>
            <w:r w:rsidRPr="00EC159D">
              <w:rPr>
                <w:b w:val="0"/>
                <w:i/>
                <w:sz w:val="24"/>
                <w:szCs w:val="24"/>
              </w:rPr>
              <w:t xml:space="preserve"> </w:t>
            </w:r>
          </w:p>
        </w:tc>
      </w:tr>
      <w:tr w:rsidR="005170B8" w14:paraId="2E338C2C" w14:textId="77777777" w:rsidTr="005170B8">
        <w:trPr>
          <w:cnfStyle w:val="000000100000" w:firstRow="0" w:lastRow="0" w:firstColumn="0" w:lastColumn="0" w:oddVBand="0" w:evenVBand="0" w:oddHBand="1" w:evenHBand="0" w:firstRowFirstColumn="0" w:firstRowLastColumn="0" w:lastRowFirstColumn="0" w:lastRowLastColumn="0"/>
          <w:trHeight w:val="2838"/>
        </w:trPr>
        <w:tc>
          <w:tcPr>
            <w:cnfStyle w:val="001000000000" w:firstRow="0" w:lastRow="0" w:firstColumn="1" w:lastColumn="0" w:oddVBand="0" w:evenVBand="0" w:oddHBand="0" w:evenHBand="0" w:firstRowFirstColumn="0" w:firstRowLastColumn="0" w:lastRowFirstColumn="0" w:lastRowLastColumn="0"/>
            <w:tcW w:w="10650" w:type="dxa"/>
            <w:gridSpan w:val="2"/>
            <w:tcBorders>
              <w:top w:val="single" w:sz="8" w:space="0" w:color="00CC99"/>
              <w:left w:val="single" w:sz="8" w:space="0" w:color="00CC99"/>
              <w:bottom w:val="single" w:sz="8" w:space="0" w:color="00CC99"/>
              <w:right w:val="single" w:sz="8" w:space="0" w:color="00CC99"/>
            </w:tcBorders>
          </w:tcPr>
          <w:p w14:paraId="715D953F" w14:textId="77777777" w:rsidR="005170B8" w:rsidRPr="00EC159D" w:rsidRDefault="005170B8" w:rsidP="00505B88">
            <w:pPr>
              <w:pStyle w:val="ListParagraph"/>
              <w:numPr>
                <w:ilvl w:val="0"/>
                <w:numId w:val="19"/>
              </w:numPr>
              <w:spacing w:after="0" w:line="240" w:lineRule="auto"/>
              <w:rPr>
                <w:rStyle w:val="Strong"/>
                <w:sz w:val="24"/>
                <w:szCs w:val="24"/>
              </w:rPr>
            </w:pPr>
            <w:r w:rsidRPr="00EC159D">
              <w:rPr>
                <w:rStyle w:val="Strong"/>
                <w:sz w:val="24"/>
                <w:szCs w:val="24"/>
              </w:rPr>
              <w:t>Give some examples of curriculum materials and/or teaching practices that staff use to support the different developmental levels of children in these sub-domains.</w:t>
            </w:r>
          </w:p>
        </w:tc>
      </w:tr>
      <w:tr w:rsidR="005170B8" w14:paraId="199B8E93" w14:textId="77777777" w:rsidTr="005170B8">
        <w:trPr>
          <w:trHeight w:val="3089"/>
        </w:trPr>
        <w:tc>
          <w:tcPr>
            <w:cnfStyle w:val="001000000000" w:firstRow="0" w:lastRow="0" w:firstColumn="1" w:lastColumn="0" w:oddVBand="0" w:evenVBand="0" w:oddHBand="0" w:evenHBand="0" w:firstRowFirstColumn="0" w:firstRowLastColumn="0" w:lastRowFirstColumn="0" w:lastRowLastColumn="0"/>
            <w:tcW w:w="10650" w:type="dxa"/>
            <w:gridSpan w:val="2"/>
            <w:tcBorders>
              <w:top w:val="single" w:sz="8" w:space="0" w:color="00CC99"/>
              <w:left w:val="single" w:sz="8" w:space="0" w:color="00CC99"/>
              <w:bottom w:val="single" w:sz="8" w:space="0" w:color="00CC99"/>
              <w:right w:val="single" w:sz="8" w:space="0" w:color="00CC99"/>
            </w:tcBorders>
          </w:tcPr>
          <w:p w14:paraId="0A95383F" w14:textId="77777777" w:rsidR="005170B8" w:rsidRPr="00EC159D" w:rsidRDefault="005170B8" w:rsidP="00505B88">
            <w:pPr>
              <w:pStyle w:val="ListParagraph"/>
              <w:numPr>
                <w:ilvl w:val="0"/>
                <w:numId w:val="19"/>
              </w:numPr>
              <w:spacing w:after="0" w:line="240" w:lineRule="auto"/>
              <w:rPr>
                <w:rStyle w:val="Strong"/>
                <w:sz w:val="24"/>
                <w:szCs w:val="24"/>
              </w:rPr>
            </w:pPr>
            <w:r w:rsidRPr="00EC159D">
              <w:rPr>
                <w:rStyle w:val="Strong"/>
                <w:sz w:val="24"/>
                <w:szCs w:val="24"/>
              </w:rPr>
              <w:t>Do curriculum materials and/or teaching practices provide and appropriate level of challenge to support all children as they reach the next developmental stage in each of the sub-domains? If so, give some examples. If not, what might you do to adjust the level of challenge?</w:t>
            </w:r>
          </w:p>
        </w:tc>
      </w:tr>
      <w:tr w:rsidR="005170B8" w14:paraId="02F35E54" w14:textId="77777777" w:rsidTr="005170B8">
        <w:trPr>
          <w:cnfStyle w:val="000000100000" w:firstRow="0" w:lastRow="0" w:firstColumn="0" w:lastColumn="0" w:oddVBand="0" w:evenVBand="0" w:oddHBand="1" w:evenHBand="0" w:firstRowFirstColumn="0" w:firstRowLastColumn="0" w:lastRowFirstColumn="0" w:lastRowLastColumn="0"/>
          <w:trHeight w:val="3220"/>
        </w:trPr>
        <w:tc>
          <w:tcPr>
            <w:cnfStyle w:val="001000000000" w:firstRow="0" w:lastRow="0" w:firstColumn="1" w:lastColumn="0" w:oddVBand="0" w:evenVBand="0" w:oddHBand="0" w:evenHBand="0" w:firstRowFirstColumn="0" w:firstRowLastColumn="0" w:lastRowFirstColumn="0" w:lastRowLastColumn="0"/>
            <w:tcW w:w="10650" w:type="dxa"/>
            <w:gridSpan w:val="2"/>
            <w:tcBorders>
              <w:top w:val="single" w:sz="8" w:space="0" w:color="00CC99"/>
              <w:left w:val="single" w:sz="8" w:space="0" w:color="00CC99"/>
              <w:bottom w:val="single" w:sz="8" w:space="0" w:color="00CC99"/>
              <w:right w:val="single" w:sz="8" w:space="0" w:color="00CC99"/>
            </w:tcBorders>
          </w:tcPr>
          <w:p w14:paraId="7FB94E07" w14:textId="77777777" w:rsidR="005170B8" w:rsidRPr="00EC159D" w:rsidRDefault="005170B8" w:rsidP="00505B88">
            <w:pPr>
              <w:pStyle w:val="ListParagraph"/>
              <w:numPr>
                <w:ilvl w:val="0"/>
                <w:numId w:val="19"/>
              </w:numPr>
              <w:spacing w:after="0" w:line="240" w:lineRule="auto"/>
              <w:rPr>
                <w:rStyle w:val="Strong"/>
                <w:sz w:val="24"/>
                <w:szCs w:val="24"/>
              </w:rPr>
            </w:pPr>
            <w:r>
              <w:rPr>
                <w:rStyle w:val="Strong"/>
                <w:sz w:val="24"/>
                <w:szCs w:val="24"/>
              </w:rPr>
              <w:t xml:space="preserve">If applicable, list any supplemental resources your program is using that provide additional content in this domain. </w:t>
            </w:r>
            <w:r w:rsidRPr="008900FE">
              <w:rPr>
                <w:rStyle w:val="Strong"/>
                <w:sz w:val="24"/>
                <w:szCs w:val="24"/>
              </w:rPr>
              <w:t xml:space="preserve"> </w:t>
            </w:r>
          </w:p>
        </w:tc>
      </w:tr>
    </w:tbl>
    <w:p w14:paraId="4D7672B0" w14:textId="77777777" w:rsidR="004F189A" w:rsidRPr="004F189A" w:rsidRDefault="004F189A" w:rsidP="004F189A">
      <w:pPr>
        <w:rPr>
          <w:sz w:val="24"/>
          <w:szCs w:val="24"/>
        </w:rPr>
      </w:pPr>
    </w:p>
    <w:p w14:paraId="541AB04A" w14:textId="77777777" w:rsidR="00FC28B7" w:rsidRDefault="004F189A" w:rsidP="004F189A">
      <w:pPr>
        <w:tabs>
          <w:tab w:val="left" w:pos="6114"/>
        </w:tabs>
        <w:rPr>
          <w:sz w:val="24"/>
          <w:szCs w:val="24"/>
        </w:rPr>
      </w:pPr>
      <w:r>
        <w:rPr>
          <w:sz w:val="24"/>
          <w:szCs w:val="24"/>
        </w:rPr>
        <w:tab/>
      </w:r>
    </w:p>
    <w:p w14:paraId="1EE9FC5F" w14:textId="77777777" w:rsidR="005170B8" w:rsidRDefault="005170B8" w:rsidP="004F189A">
      <w:pPr>
        <w:tabs>
          <w:tab w:val="left" w:pos="6114"/>
        </w:tabs>
        <w:rPr>
          <w:sz w:val="24"/>
          <w:szCs w:val="24"/>
        </w:rPr>
      </w:pPr>
    </w:p>
    <w:p w14:paraId="11839B29" w14:textId="77777777" w:rsidR="005170B8" w:rsidRDefault="005170B8" w:rsidP="004F189A">
      <w:pPr>
        <w:tabs>
          <w:tab w:val="left" w:pos="6114"/>
        </w:tabs>
        <w:rPr>
          <w:sz w:val="24"/>
          <w:szCs w:val="24"/>
        </w:rPr>
      </w:pPr>
    </w:p>
    <w:tbl>
      <w:tblPr>
        <w:tblStyle w:val="LightList-Accent3"/>
        <w:tblW w:w="4992" w:type="pct"/>
        <w:tblLook w:val="04A0" w:firstRow="1" w:lastRow="0" w:firstColumn="1" w:lastColumn="0" w:noHBand="0" w:noVBand="1"/>
      </w:tblPr>
      <w:tblGrid>
        <w:gridCol w:w="5414"/>
        <w:gridCol w:w="5349"/>
      </w:tblGrid>
      <w:tr w:rsidR="005170B8" w:rsidRPr="0040485B" w14:paraId="5025A3E5" w14:textId="77777777" w:rsidTr="00FA7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pct"/>
            <w:tcBorders>
              <w:top w:val="single" w:sz="8" w:space="0" w:color="9BBB71"/>
              <w:left w:val="single" w:sz="8" w:space="0" w:color="9BBB71"/>
              <w:bottom w:val="single" w:sz="8" w:space="0" w:color="9BBB71"/>
            </w:tcBorders>
            <w:shd w:val="clear" w:color="auto" w:fill="9BBB71"/>
          </w:tcPr>
          <w:p w14:paraId="00E434C9" w14:textId="77777777" w:rsidR="005170B8" w:rsidRPr="00FA7C3E" w:rsidRDefault="005170B8" w:rsidP="00F00A94">
            <w:pPr>
              <w:rPr>
                <w:rStyle w:val="BookTitle"/>
                <w:b/>
                <w:sz w:val="24"/>
              </w:rPr>
            </w:pPr>
            <w:r w:rsidRPr="00FA7C3E">
              <w:rPr>
                <w:rStyle w:val="BookTitle"/>
                <w:b/>
                <w:sz w:val="24"/>
              </w:rPr>
              <w:lastRenderedPageBreak/>
              <w:t>Cognition</w:t>
            </w:r>
          </w:p>
        </w:tc>
        <w:tc>
          <w:tcPr>
            <w:tcW w:w="2485" w:type="pct"/>
            <w:tcBorders>
              <w:top w:val="single" w:sz="8" w:space="0" w:color="9BBB71"/>
              <w:bottom w:val="single" w:sz="8" w:space="0" w:color="9BBB71"/>
              <w:right w:val="single" w:sz="8" w:space="0" w:color="9BBB71"/>
            </w:tcBorders>
            <w:shd w:val="clear" w:color="auto" w:fill="9BBB71"/>
          </w:tcPr>
          <w:p w14:paraId="4DC9C209" w14:textId="77777777" w:rsidR="005170B8" w:rsidRPr="0040485B" w:rsidRDefault="005170B8" w:rsidP="005170B8">
            <w:pPr>
              <w:tabs>
                <w:tab w:val="center" w:pos="2566"/>
                <w:tab w:val="right" w:pos="5133"/>
              </w:tabs>
              <w:cnfStyle w:val="100000000000" w:firstRow="1" w:lastRow="0" w:firstColumn="0" w:lastColumn="0" w:oddVBand="0" w:evenVBand="0" w:oddHBand="0" w:evenHBand="0" w:firstRowFirstColumn="0" w:firstRowLastColumn="0" w:lastRowFirstColumn="0" w:lastRowLastColumn="0"/>
              <w:rPr>
                <w:rStyle w:val="BookTitle"/>
                <w:b/>
                <w:sz w:val="24"/>
              </w:rPr>
            </w:pPr>
            <w:r>
              <w:rPr>
                <w:rStyle w:val="BookTitle"/>
                <w:sz w:val="24"/>
              </w:rPr>
              <w:tab/>
            </w:r>
            <w:r>
              <w:rPr>
                <w:rStyle w:val="BookTitle"/>
                <w:sz w:val="24"/>
              </w:rPr>
              <w:tab/>
            </w:r>
            <w:r w:rsidRPr="0040485B">
              <w:rPr>
                <w:rStyle w:val="BookTitle"/>
                <w:sz w:val="24"/>
              </w:rPr>
              <w:t>Infant/Toddler</w:t>
            </w:r>
          </w:p>
        </w:tc>
      </w:tr>
      <w:tr w:rsidR="005170B8" w14:paraId="4DFE0F85" w14:textId="77777777" w:rsidTr="00FA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tcPr>
          <w:p w14:paraId="4F0D5837" w14:textId="77777777" w:rsidR="005170B8" w:rsidRDefault="005170B8" w:rsidP="00F00A94">
            <w:r w:rsidRPr="001A4B97">
              <w:rPr>
                <w:rStyle w:val="Strong"/>
                <w:sz w:val="24"/>
                <w:szCs w:val="24"/>
              </w:rPr>
              <w:t>Cognition</w:t>
            </w:r>
            <w:r w:rsidRPr="001A4B97">
              <w:rPr>
                <w:sz w:val="24"/>
                <w:szCs w:val="24"/>
              </w:rPr>
              <w:t>—</w:t>
            </w:r>
            <w:r w:rsidRPr="001A4B97">
              <w:rPr>
                <w:b w:val="0"/>
                <w:sz w:val="24"/>
                <w:szCs w:val="24"/>
              </w:rPr>
              <w:t>Cognitive development includes reasoning, memory, problem-solving and thinking skills. These skills are the foundation young children use to understand and organize their world.</w:t>
            </w:r>
          </w:p>
        </w:tc>
      </w:tr>
      <w:tr w:rsidR="005170B8" w14:paraId="52915B31" w14:textId="77777777" w:rsidTr="00FA7C3E">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shd w:val="clear" w:color="auto" w:fill="D9D9D9" w:themeFill="background1" w:themeFillShade="D9"/>
          </w:tcPr>
          <w:p w14:paraId="26A63D7B" w14:textId="77777777" w:rsidR="005170B8" w:rsidRPr="000C2B9A" w:rsidRDefault="005170B8" w:rsidP="00F00A94">
            <w:pPr>
              <w:rPr>
                <w:sz w:val="24"/>
                <w:szCs w:val="24"/>
              </w:rPr>
            </w:pPr>
            <w:r w:rsidRPr="000C2B9A">
              <w:rPr>
                <w:sz w:val="24"/>
                <w:szCs w:val="24"/>
              </w:rPr>
              <w:t>Exploration and Discovery</w:t>
            </w:r>
          </w:p>
        </w:tc>
      </w:tr>
      <w:tr w:rsidR="005170B8" w14:paraId="61402CB8" w14:textId="77777777" w:rsidTr="00FA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shd w:val="clear" w:color="auto" w:fill="auto"/>
          </w:tcPr>
          <w:p w14:paraId="2D6459E4" w14:textId="77777777" w:rsidR="005170B8" w:rsidRPr="000C2B9A" w:rsidRDefault="005170B8" w:rsidP="005170B8">
            <w:pPr>
              <w:spacing w:after="0" w:line="240" w:lineRule="auto"/>
              <w:rPr>
                <w:rStyle w:val="Strong"/>
                <w:i/>
                <w:sz w:val="23"/>
                <w:szCs w:val="23"/>
              </w:rPr>
            </w:pPr>
            <w:r w:rsidRPr="000C2B9A">
              <w:rPr>
                <w:rStyle w:val="Strong"/>
                <w:i/>
                <w:sz w:val="23"/>
                <w:szCs w:val="23"/>
              </w:rPr>
              <w:t>What are some examples of how the curriculum materials and/or teaching practices support the skills, behaviors, and concepts of the sub-domain?</w:t>
            </w:r>
          </w:p>
          <w:p w14:paraId="7DD959AA" w14:textId="77777777" w:rsidR="005170B8" w:rsidRPr="000C2B9A" w:rsidRDefault="005170B8" w:rsidP="005170B8">
            <w:pPr>
              <w:pStyle w:val="ListParagraph"/>
              <w:numPr>
                <w:ilvl w:val="0"/>
                <w:numId w:val="15"/>
              </w:numPr>
              <w:spacing w:after="60" w:line="240" w:lineRule="auto"/>
              <w:ind w:left="590" w:right="360"/>
              <w:rPr>
                <w:b w:val="0"/>
                <w:sz w:val="23"/>
                <w:szCs w:val="23"/>
              </w:rPr>
            </w:pPr>
            <w:r w:rsidRPr="000C2B9A">
              <w:rPr>
                <w:b w:val="0"/>
                <w:sz w:val="23"/>
                <w:szCs w:val="23"/>
              </w:rPr>
              <w:t xml:space="preserve">The </w:t>
            </w:r>
            <w:r w:rsidRPr="000C2B9A">
              <w:rPr>
                <w:b w:val="0"/>
                <w:i/>
                <w:sz w:val="23"/>
                <w:szCs w:val="23"/>
              </w:rPr>
              <w:t>Watch My Play Skills Grow</w:t>
            </w:r>
            <w:r w:rsidRPr="000C2B9A">
              <w:rPr>
                <w:b w:val="0"/>
                <w:sz w:val="23"/>
                <w:szCs w:val="23"/>
              </w:rPr>
              <w:t xml:space="preserve"> and </w:t>
            </w:r>
            <w:r w:rsidRPr="000C2B9A">
              <w:rPr>
                <w:b w:val="0"/>
                <w:i/>
                <w:sz w:val="23"/>
                <w:szCs w:val="23"/>
              </w:rPr>
              <w:t>Watch My Thinking Skills Grow</w:t>
            </w:r>
            <w:r w:rsidRPr="000C2B9A">
              <w:rPr>
                <w:b w:val="0"/>
                <w:sz w:val="23"/>
                <w:szCs w:val="23"/>
              </w:rPr>
              <w:t xml:space="preserve"> series of Parent Handouts feature sections on Exploring and Problem Solving related to this sub-domain. They outline age appropriate expectations, emerging skills, and suggestions for parental supports. The series also spotlights cognitive development related to Exploration and Discovery.</w:t>
            </w:r>
          </w:p>
          <w:p w14:paraId="1651C6CC" w14:textId="77777777" w:rsidR="005170B8" w:rsidRPr="000C2B9A" w:rsidRDefault="005170B8" w:rsidP="005170B8">
            <w:pPr>
              <w:pStyle w:val="ListParagraph"/>
              <w:numPr>
                <w:ilvl w:val="0"/>
                <w:numId w:val="15"/>
              </w:numPr>
              <w:spacing w:after="60" w:line="240" w:lineRule="auto"/>
              <w:ind w:left="590" w:right="360"/>
              <w:rPr>
                <w:b w:val="0"/>
                <w:sz w:val="23"/>
                <w:szCs w:val="23"/>
              </w:rPr>
            </w:pPr>
            <w:r w:rsidRPr="000C2B9A">
              <w:rPr>
                <w:b w:val="0"/>
                <w:sz w:val="23"/>
                <w:szCs w:val="23"/>
              </w:rPr>
              <w:t xml:space="preserve">The suggestions for sensory play and art experiences provide opportunities for exploration and discovery. Tips are included for managing mess, following the child’s lead, and extending the play in ways that foster exploration. Sample Parent Handouts include </w:t>
            </w:r>
            <w:r w:rsidRPr="000C2B9A">
              <w:rPr>
                <w:b w:val="0"/>
                <w:i/>
                <w:sz w:val="23"/>
                <w:szCs w:val="23"/>
              </w:rPr>
              <w:t xml:space="preserve">Messy play builds brain power; Supporting you little artist; </w:t>
            </w:r>
            <w:r w:rsidRPr="000C2B9A">
              <w:rPr>
                <w:b w:val="0"/>
                <w:sz w:val="23"/>
                <w:szCs w:val="23"/>
              </w:rPr>
              <w:t xml:space="preserve">and </w:t>
            </w:r>
            <w:r w:rsidRPr="000C2B9A">
              <w:rPr>
                <w:b w:val="0"/>
                <w:i/>
                <w:sz w:val="23"/>
                <w:szCs w:val="23"/>
              </w:rPr>
              <w:t>Learning with water play</w:t>
            </w:r>
            <w:r w:rsidRPr="000C2B9A">
              <w:rPr>
                <w:b w:val="0"/>
                <w:sz w:val="23"/>
                <w:szCs w:val="23"/>
              </w:rPr>
              <w:t>.</w:t>
            </w:r>
          </w:p>
          <w:p w14:paraId="5A443349" w14:textId="77777777" w:rsidR="005170B8" w:rsidRPr="000C2B9A" w:rsidRDefault="005170B8" w:rsidP="005170B8">
            <w:pPr>
              <w:pStyle w:val="ListParagraph"/>
              <w:numPr>
                <w:ilvl w:val="0"/>
                <w:numId w:val="15"/>
              </w:numPr>
              <w:spacing w:after="60" w:line="240" w:lineRule="auto"/>
              <w:ind w:left="590" w:right="360"/>
              <w:rPr>
                <w:b w:val="0"/>
                <w:sz w:val="23"/>
                <w:szCs w:val="23"/>
              </w:rPr>
            </w:pPr>
            <w:r w:rsidRPr="000C2B9A">
              <w:rPr>
                <w:b w:val="0"/>
                <w:sz w:val="23"/>
                <w:szCs w:val="23"/>
              </w:rPr>
              <w:t xml:space="preserve">The </w:t>
            </w:r>
            <w:r w:rsidRPr="000C2B9A">
              <w:rPr>
                <w:b w:val="0"/>
                <w:i/>
                <w:sz w:val="23"/>
                <w:szCs w:val="23"/>
              </w:rPr>
              <w:t>Partners</w:t>
            </w:r>
            <w:r w:rsidRPr="000C2B9A">
              <w:rPr>
                <w:b w:val="0"/>
                <w:sz w:val="23"/>
                <w:szCs w:val="23"/>
              </w:rPr>
              <w:t xml:space="preserve"> curriculum encourages parents to choose toys or use materials around the home for play that encourage exploration and discovery in the Parent Handout series on age appropriate toys including </w:t>
            </w:r>
            <w:r w:rsidRPr="000C2B9A">
              <w:rPr>
                <w:b w:val="0"/>
                <w:i/>
                <w:sz w:val="23"/>
                <w:szCs w:val="23"/>
              </w:rPr>
              <w:t>Toys for 1-year-olds,</w:t>
            </w:r>
            <w:r w:rsidRPr="000C2B9A">
              <w:rPr>
                <w:b w:val="0"/>
                <w:sz w:val="23"/>
                <w:szCs w:val="23"/>
              </w:rPr>
              <w:t xml:space="preserve"> and additional Parent Handouts such as </w:t>
            </w:r>
            <w:r w:rsidRPr="000C2B9A">
              <w:rPr>
                <w:b w:val="0"/>
                <w:i/>
                <w:sz w:val="23"/>
                <w:szCs w:val="23"/>
              </w:rPr>
              <w:t xml:space="preserve">Ways to help your baby’s brain develop </w:t>
            </w:r>
            <w:r w:rsidRPr="000C2B9A">
              <w:rPr>
                <w:b w:val="0"/>
                <w:sz w:val="23"/>
                <w:szCs w:val="23"/>
              </w:rPr>
              <w:t xml:space="preserve">and </w:t>
            </w:r>
            <w:r w:rsidRPr="000C2B9A">
              <w:rPr>
                <w:b w:val="0"/>
                <w:i/>
                <w:sz w:val="23"/>
                <w:szCs w:val="23"/>
              </w:rPr>
              <w:t>Homemade toys to help me learn</w:t>
            </w:r>
            <w:r w:rsidRPr="000C2B9A">
              <w:rPr>
                <w:b w:val="0"/>
                <w:sz w:val="23"/>
                <w:szCs w:val="23"/>
              </w:rPr>
              <w:t>.</w:t>
            </w:r>
          </w:p>
          <w:p w14:paraId="057053AF" w14:textId="77777777" w:rsidR="005170B8" w:rsidRPr="000C2B9A" w:rsidRDefault="005170B8" w:rsidP="005170B8">
            <w:pPr>
              <w:pStyle w:val="ListParagraph"/>
              <w:numPr>
                <w:ilvl w:val="0"/>
                <w:numId w:val="15"/>
              </w:numPr>
              <w:spacing w:after="60" w:line="240" w:lineRule="auto"/>
              <w:ind w:left="590" w:right="360"/>
              <w:rPr>
                <w:b w:val="0"/>
                <w:sz w:val="23"/>
                <w:szCs w:val="23"/>
              </w:rPr>
            </w:pPr>
            <w:r w:rsidRPr="000C2B9A">
              <w:rPr>
                <w:b w:val="0"/>
                <w:sz w:val="23"/>
                <w:szCs w:val="23"/>
              </w:rPr>
              <w:t xml:space="preserve">Parents may restrict exploration and discovery efforts out of concern for safety. </w:t>
            </w:r>
            <w:r w:rsidRPr="000C2B9A">
              <w:rPr>
                <w:b w:val="0"/>
                <w:i/>
                <w:sz w:val="23"/>
                <w:szCs w:val="23"/>
              </w:rPr>
              <w:t xml:space="preserve">Partners </w:t>
            </w:r>
            <w:r w:rsidRPr="000C2B9A">
              <w:rPr>
                <w:b w:val="0"/>
                <w:sz w:val="23"/>
                <w:szCs w:val="23"/>
              </w:rPr>
              <w:t xml:space="preserve">includes extensive materials on creating indoor and outdoor environments that allow for safe exploration and discovery. Relevant handouts include </w:t>
            </w:r>
            <w:r w:rsidRPr="000C2B9A">
              <w:rPr>
                <w:b w:val="0"/>
                <w:i/>
                <w:sz w:val="23"/>
                <w:szCs w:val="23"/>
              </w:rPr>
              <w:t xml:space="preserve">Keep your baby from choking; Is our home safe for baby? </w:t>
            </w:r>
            <w:r w:rsidRPr="000C2B9A">
              <w:rPr>
                <w:b w:val="0"/>
                <w:sz w:val="23"/>
                <w:szCs w:val="23"/>
              </w:rPr>
              <w:t xml:space="preserve">and </w:t>
            </w:r>
            <w:r w:rsidRPr="000C2B9A">
              <w:rPr>
                <w:b w:val="0"/>
                <w:i/>
                <w:sz w:val="23"/>
                <w:szCs w:val="23"/>
              </w:rPr>
              <w:t>Be safe &amp; have fun at the playground</w:t>
            </w:r>
            <w:r w:rsidRPr="000C2B9A">
              <w:rPr>
                <w:b w:val="0"/>
                <w:sz w:val="23"/>
                <w:szCs w:val="23"/>
              </w:rPr>
              <w:t>.</w:t>
            </w:r>
          </w:p>
          <w:p w14:paraId="41472416" w14:textId="77777777" w:rsidR="005170B8" w:rsidRPr="000C2B9A" w:rsidRDefault="005170B8" w:rsidP="005170B8">
            <w:pPr>
              <w:pStyle w:val="ListParagraph"/>
              <w:numPr>
                <w:ilvl w:val="0"/>
                <w:numId w:val="15"/>
              </w:numPr>
              <w:spacing w:after="60" w:line="240" w:lineRule="auto"/>
              <w:ind w:left="590" w:right="360"/>
              <w:rPr>
                <w:b w:val="0"/>
                <w:sz w:val="24"/>
                <w:szCs w:val="24"/>
              </w:rPr>
            </w:pPr>
            <w:r w:rsidRPr="000C2B9A">
              <w:rPr>
                <w:b w:val="0"/>
                <w:sz w:val="23"/>
                <w:szCs w:val="23"/>
              </w:rPr>
              <w:t xml:space="preserve">Infants and toddlers engage in exploration and discovery in the context of everyday routines and relationships. The </w:t>
            </w:r>
            <w:r w:rsidRPr="000C2B9A">
              <w:rPr>
                <w:b w:val="0"/>
                <w:i/>
                <w:sz w:val="23"/>
                <w:szCs w:val="23"/>
              </w:rPr>
              <w:t>Partners</w:t>
            </w:r>
            <w:r w:rsidRPr="000C2B9A">
              <w:rPr>
                <w:b w:val="0"/>
                <w:sz w:val="23"/>
                <w:szCs w:val="23"/>
              </w:rPr>
              <w:t xml:space="preserve"> curriculum provides guidance for ways parents can facilitate learning through their communications with information from Parent Handouts such as </w:t>
            </w:r>
            <w:r w:rsidRPr="000C2B9A">
              <w:rPr>
                <w:b w:val="0"/>
                <w:i/>
                <w:sz w:val="23"/>
                <w:szCs w:val="23"/>
              </w:rPr>
              <w:t xml:space="preserve">Why Mommy?; </w:t>
            </w:r>
            <w:r w:rsidRPr="000C2B9A">
              <w:rPr>
                <w:b w:val="0"/>
                <w:sz w:val="23"/>
                <w:szCs w:val="23"/>
              </w:rPr>
              <w:t xml:space="preserve">the inclusion of infants and toddlers in daily tasks with information from Parent Handouts such as </w:t>
            </w:r>
            <w:r w:rsidRPr="000C2B9A">
              <w:rPr>
                <w:b w:val="0"/>
                <w:i/>
                <w:sz w:val="23"/>
                <w:szCs w:val="23"/>
              </w:rPr>
              <w:t>Keeping baby busy &amp; happy so you can do chores</w:t>
            </w:r>
            <w:r w:rsidRPr="000C2B9A">
              <w:rPr>
                <w:b w:val="0"/>
                <w:sz w:val="23"/>
                <w:szCs w:val="23"/>
              </w:rPr>
              <w:t xml:space="preserve">; and the emotional support they provide with information from Parent Handouts such as </w:t>
            </w:r>
            <w:r w:rsidRPr="000C2B9A">
              <w:rPr>
                <w:b w:val="0"/>
                <w:i/>
                <w:sz w:val="23"/>
                <w:szCs w:val="23"/>
              </w:rPr>
              <w:t>Encourage &amp; empower your toddler</w:t>
            </w:r>
            <w:r w:rsidRPr="000C2B9A">
              <w:rPr>
                <w:b w:val="0"/>
                <w:sz w:val="23"/>
                <w:szCs w:val="23"/>
              </w:rPr>
              <w:t>.</w:t>
            </w:r>
          </w:p>
        </w:tc>
      </w:tr>
      <w:tr w:rsidR="005170B8" w14:paraId="08BCD340" w14:textId="77777777" w:rsidTr="00FA7C3E">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shd w:val="clear" w:color="auto" w:fill="D9D9D9" w:themeFill="background1" w:themeFillShade="D9"/>
          </w:tcPr>
          <w:p w14:paraId="760068AE" w14:textId="77777777" w:rsidR="005170B8" w:rsidRPr="000C2B9A" w:rsidRDefault="005170B8" w:rsidP="00F00A94">
            <w:pPr>
              <w:rPr>
                <w:sz w:val="24"/>
                <w:szCs w:val="24"/>
              </w:rPr>
            </w:pPr>
            <w:r w:rsidRPr="000C2B9A">
              <w:rPr>
                <w:sz w:val="24"/>
                <w:szCs w:val="24"/>
              </w:rPr>
              <w:t>Memory</w:t>
            </w:r>
          </w:p>
        </w:tc>
      </w:tr>
      <w:tr w:rsidR="005170B8" w14:paraId="6B1AFFF1" w14:textId="77777777" w:rsidTr="00FA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tcPr>
          <w:p w14:paraId="4F00F16D" w14:textId="77777777" w:rsidR="005170B8" w:rsidRPr="000C2B9A" w:rsidRDefault="005170B8" w:rsidP="005170B8">
            <w:pPr>
              <w:spacing w:after="0" w:line="240" w:lineRule="auto"/>
              <w:rPr>
                <w:rStyle w:val="Strong"/>
                <w:i/>
                <w:sz w:val="23"/>
                <w:szCs w:val="23"/>
              </w:rPr>
            </w:pPr>
            <w:r w:rsidRPr="000C2B9A">
              <w:rPr>
                <w:rStyle w:val="Strong"/>
                <w:i/>
                <w:sz w:val="23"/>
                <w:szCs w:val="23"/>
              </w:rPr>
              <w:t>What are some examples of how the curriculum materials and/or teaching practices support the skills, behaviors, and concepts of the sub-domain?</w:t>
            </w:r>
          </w:p>
          <w:p w14:paraId="723ABEC2" w14:textId="77777777" w:rsidR="005170B8" w:rsidRPr="000C2B9A" w:rsidRDefault="005170B8" w:rsidP="005170B8">
            <w:pPr>
              <w:pStyle w:val="ListParagraph"/>
              <w:numPr>
                <w:ilvl w:val="0"/>
                <w:numId w:val="15"/>
              </w:numPr>
              <w:spacing w:after="60" w:line="240" w:lineRule="auto"/>
              <w:ind w:right="360"/>
              <w:rPr>
                <w:b w:val="0"/>
                <w:sz w:val="23"/>
                <w:szCs w:val="23"/>
              </w:rPr>
            </w:pPr>
            <w:r w:rsidRPr="000C2B9A">
              <w:rPr>
                <w:b w:val="0"/>
                <w:sz w:val="23"/>
                <w:szCs w:val="23"/>
              </w:rPr>
              <w:t xml:space="preserve">In the periodic </w:t>
            </w:r>
            <w:r w:rsidRPr="000C2B9A">
              <w:rPr>
                <w:b w:val="0"/>
                <w:i/>
                <w:sz w:val="23"/>
                <w:szCs w:val="23"/>
              </w:rPr>
              <w:t>Watch My Thinking Skills Grow</w:t>
            </w:r>
            <w:r w:rsidRPr="000C2B9A">
              <w:rPr>
                <w:b w:val="0"/>
                <w:sz w:val="23"/>
                <w:szCs w:val="23"/>
              </w:rPr>
              <w:t xml:space="preserve"> Parent Handout series there is a section on Memory that highlights developmental milestones, emerging skills to watch for, and ways parents can support memory development. The </w:t>
            </w:r>
            <w:r w:rsidRPr="000C2B9A">
              <w:rPr>
                <w:b w:val="0"/>
                <w:i/>
                <w:sz w:val="23"/>
                <w:szCs w:val="23"/>
              </w:rPr>
              <w:t>Watch Me Grow</w:t>
            </w:r>
            <w:r w:rsidRPr="000C2B9A">
              <w:rPr>
                <w:b w:val="0"/>
                <w:sz w:val="23"/>
                <w:szCs w:val="23"/>
              </w:rPr>
              <w:t xml:space="preserve"> series also spotlights cognitive development related to memory.</w:t>
            </w:r>
          </w:p>
          <w:p w14:paraId="52B50259" w14:textId="77777777" w:rsidR="005170B8" w:rsidRPr="000C2B9A" w:rsidRDefault="005170B8" w:rsidP="005170B8">
            <w:pPr>
              <w:pStyle w:val="ListParagraph"/>
              <w:numPr>
                <w:ilvl w:val="0"/>
                <w:numId w:val="15"/>
              </w:numPr>
              <w:spacing w:after="60" w:line="240" w:lineRule="auto"/>
              <w:ind w:right="360"/>
              <w:rPr>
                <w:b w:val="0"/>
                <w:sz w:val="23"/>
                <w:szCs w:val="23"/>
              </w:rPr>
            </w:pPr>
            <w:r w:rsidRPr="000C2B9A">
              <w:rPr>
                <w:b w:val="0"/>
                <w:sz w:val="23"/>
                <w:szCs w:val="23"/>
              </w:rPr>
              <w:t xml:space="preserve">The </w:t>
            </w:r>
            <w:r w:rsidRPr="000C2B9A">
              <w:rPr>
                <w:b w:val="0"/>
                <w:i/>
                <w:sz w:val="23"/>
                <w:szCs w:val="23"/>
              </w:rPr>
              <w:t xml:space="preserve">Partners </w:t>
            </w:r>
            <w:r w:rsidRPr="000C2B9A">
              <w:rPr>
                <w:b w:val="0"/>
                <w:sz w:val="23"/>
                <w:szCs w:val="23"/>
              </w:rPr>
              <w:t xml:space="preserve">curriculum provides extensive parent guidance and support surrounding the importance of routines and consistency. The link between stable, familiar environments, and memory development is discussed repeatedly in relationship with parents, easing transitions, and promoting positive behaviors. Relevant handouts include </w:t>
            </w:r>
            <w:r w:rsidRPr="000C2B9A">
              <w:rPr>
                <w:b w:val="0"/>
                <w:i/>
                <w:sz w:val="23"/>
                <w:szCs w:val="23"/>
              </w:rPr>
              <w:t>Good night &amp; sweet dreams</w:t>
            </w:r>
            <w:r w:rsidRPr="000C2B9A">
              <w:rPr>
                <w:b w:val="0"/>
                <w:sz w:val="23"/>
                <w:szCs w:val="23"/>
              </w:rPr>
              <w:t xml:space="preserve"> and </w:t>
            </w:r>
            <w:r w:rsidRPr="000C2B9A">
              <w:rPr>
                <w:b w:val="0"/>
                <w:i/>
                <w:sz w:val="23"/>
                <w:szCs w:val="23"/>
              </w:rPr>
              <w:t>Why a familiar caregiver is important for your baby.</w:t>
            </w:r>
          </w:p>
          <w:p w14:paraId="05280380" w14:textId="77777777" w:rsidR="005170B8" w:rsidRDefault="005170B8" w:rsidP="005170B8">
            <w:pPr>
              <w:pStyle w:val="ListParagraph"/>
              <w:numPr>
                <w:ilvl w:val="0"/>
                <w:numId w:val="15"/>
              </w:numPr>
              <w:spacing w:after="60" w:line="240" w:lineRule="auto"/>
              <w:ind w:right="360"/>
            </w:pPr>
            <w:r w:rsidRPr="000C2B9A">
              <w:rPr>
                <w:b w:val="0"/>
                <w:sz w:val="23"/>
                <w:szCs w:val="23"/>
              </w:rPr>
              <w:t xml:space="preserve">Songs, finger-plays, games and books provide rich opportunities for building memory and accessing recall skills. </w:t>
            </w:r>
            <w:r w:rsidRPr="000C2B9A">
              <w:rPr>
                <w:b w:val="0"/>
                <w:i/>
                <w:sz w:val="23"/>
                <w:szCs w:val="23"/>
              </w:rPr>
              <w:t>Partners for a Healthy Baby</w:t>
            </w:r>
            <w:r w:rsidRPr="000C2B9A">
              <w:rPr>
                <w:b w:val="0"/>
                <w:sz w:val="23"/>
                <w:szCs w:val="23"/>
              </w:rPr>
              <w:t xml:space="preserve"> encourages parents to choose books and incorporate songs that support memory development. Examples of Detailed Information Pages and Parent Handouts that provide guidance and support include </w:t>
            </w:r>
            <w:r w:rsidRPr="000C2B9A">
              <w:rPr>
                <w:b w:val="0"/>
                <w:i/>
                <w:sz w:val="23"/>
                <w:szCs w:val="23"/>
              </w:rPr>
              <w:t>Song &amp; games to boost my baby’s language; Brain Power;</w:t>
            </w:r>
            <w:r w:rsidRPr="000C2B9A">
              <w:rPr>
                <w:b w:val="0"/>
                <w:sz w:val="23"/>
                <w:szCs w:val="23"/>
              </w:rPr>
              <w:t xml:space="preserve"> and</w:t>
            </w:r>
            <w:r w:rsidRPr="000C2B9A">
              <w:rPr>
                <w:b w:val="0"/>
                <w:i/>
                <w:sz w:val="23"/>
                <w:szCs w:val="23"/>
              </w:rPr>
              <w:t xml:space="preserve"> Toddlers love picture books.</w:t>
            </w:r>
          </w:p>
        </w:tc>
      </w:tr>
      <w:tr w:rsidR="005170B8" w14:paraId="0BED1313" w14:textId="77777777" w:rsidTr="00505B88">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shd w:val="clear" w:color="auto" w:fill="9BBB71"/>
          </w:tcPr>
          <w:p w14:paraId="05D9B478" w14:textId="77777777" w:rsidR="005170B8" w:rsidRPr="00505B88" w:rsidRDefault="005170B8" w:rsidP="00F00A94">
            <w:pPr>
              <w:rPr>
                <w:b w:val="0"/>
                <w:color w:val="FFFFFF" w:themeColor="background1"/>
              </w:rPr>
            </w:pPr>
            <w:r w:rsidRPr="00505B88">
              <w:rPr>
                <w:rStyle w:val="BookTitle"/>
                <w:b/>
                <w:color w:val="FFFFFF" w:themeColor="background1"/>
                <w:sz w:val="24"/>
              </w:rPr>
              <w:lastRenderedPageBreak/>
              <w:t xml:space="preserve">Cognition                                                                                                                                                                     infant/toddler                                                                                                                                                           </w:t>
            </w:r>
          </w:p>
        </w:tc>
      </w:tr>
      <w:tr w:rsidR="005170B8" w14:paraId="4E7AD002"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tcPr>
          <w:p w14:paraId="21016B37" w14:textId="77777777" w:rsidR="005170B8" w:rsidRPr="000C2B9A" w:rsidRDefault="005170B8" w:rsidP="00F00A94">
            <w:pPr>
              <w:rPr>
                <w:sz w:val="23"/>
                <w:szCs w:val="23"/>
              </w:rPr>
            </w:pPr>
            <w:r w:rsidRPr="000C2B9A">
              <w:rPr>
                <w:rStyle w:val="Strong"/>
                <w:sz w:val="23"/>
                <w:szCs w:val="23"/>
              </w:rPr>
              <w:t>Cognition</w:t>
            </w:r>
            <w:r w:rsidRPr="000C2B9A">
              <w:rPr>
                <w:sz w:val="23"/>
                <w:szCs w:val="23"/>
              </w:rPr>
              <w:t>—</w:t>
            </w:r>
            <w:r w:rsidRPr="000C2B9A">
              <w:rPr>
                <w:b w:val="0"/>
                <w:sz w:val="23"/>
                <w:szCs w:val="23"/>
              </w:rPr>
              <w:t>Cognitive development includes reasoning, memory, problem-solving and thinking skills. These skills are the foundation young children use to understand and organize their world.</w:t>
            </w:r>
          </w:p>
        </w:tc>
      </w:tr>
      <w:tr w:rsidR="005170B8" w14:paraId="5ACD1E64" w14:textId="77777777" w:rsidTr="00505B88">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shd w:val="clear" w:color="auto" w:fill="D9D9D9" w:themeFill="background1" w:themeFillShade="D9"/>
          </w:tcPr>
          <w:p w14:paraId="588AAAF3" w14:textId="77777777" w:rsidR="005170B8" w:rsidRPr="000C2B9A" w:rsidRDefault="005170B8" w:rsidP="00F00A94">
            <w:pPr>
              <w:rPr>
                <w:sz w:val="23"/>
                <w:szCs w:val="23"/>
              </w:rPr>
            </w:pPr>
            <w:r w:rsidRPr="000C2B9A">
              <w:rPr>
                <w:sz w:val="23"/>
                <w:szCs w:val="23"/>
              </w:rPr>
              <w:t>Reasoning and Problem-Solving</w:t>
            </w:r>
          </w:p>
        </w:tc>
      </w:tr>
      <w:tr w:rsidR="005170B8" w14:paraId="7AAA3337"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tcPr>
          <w:p w14:paraId="0A13D4AC" w14:textId="77777777" w:rsidR="005170B8" w:rsidRPr="000C2B9A" w:rsidRDefault="005170B8" w:rsidP="00FA7C3E">
            <w:pPr>
              <w:spacing w:after="0" w:line="240" w:lineRule="auto"/>
              <w:rPr>
                <w:rStyle w:val="Strong"/>
                <w:i/>
                <w:sz w:val="23"/>
                <w:szCs w:val="23"/>
              </w:rPr>
            </w:pPr>
            <w:r w:rsidRPr="000C2B9A">
              <w:rPr>
                <w:rStyle w:val="Strong"/>
                <w:i/>
                <w:sz w:val="23"/>
                <w:szCs w:val="23"/>
              </w:rPr>
              <w:t>What are some examples of how the curriculum materials and/or teaching practices support the skills, behaviors, and concepts of the sub-domain?</w:t>
            </w:r>
          </w:p>
          <w:p w14:paraId="35D28501" w14:textId="77777777" w:rsidR="005170B8" w:rsidRPr="000C2B9A" w:rsidRDefault="005170B8" w:rsidP="005170B8">
            <w:pPr>
              <w:pStyle w:val="ListParagraph"/>
              <w:numPr>
                <w:ilvl w:val="0"/>
                <w:numId w:val="16"/>
              </w:numPr>
              <w:spacing w:after="60" w:line="240" w:lineRule="auto"/>
              <w:ind w:right="360"/>
              <w:rPr>
                <w:b w:val="0"/>
                <w:sz w:val="23"/>
                <w:szCs w:val="23"/>
              </w:rPr>
            </w:pPr>
            <w:r w:rsidRPr="000C2B9A">
              <w:rPr>
                <w:b w:val="0"/>
                <w:sz w:val="23"/>
                <w:szCs w:val="23"/>
              </w:rPr>
              <w:t xml:space="preserve">The periodic </w:t>
            </w:r>
            <w:r w:rsidRPr="000C2B9A">
              <w:rPr>
                <w:b w:val="0"/>
                <w:i/>
                <w:sz w:val="23"/>
                <w:szCs w:val="23"/>
              </w:rPr>
              <w:t>Watch My Thinking Skills Grow</w:t>
            </w:r>
            <w:r w:rsidRPr="000C2B9A">
              <w:rPr>
                <w:b w:val="0"/>
                <w:sz w:val="23"/>
                <w:szCs w:val="23"/>
              </w:rPr>
              <w:t xml:space="preserve"> and </w:t>
            </w:r>
            <w:r w:rsidRPr="000C2B9A">
              <w:rPr>
                <w:b w:val="0"/>
                <w:i/>
                <w:sz w:val="23"/>
                <w:szCs w:val="23"/>
              </w:rPr>
              <w:t xml:space="preserve">Watch My Play Skills Grow </w:t>
            </w:r>
            <w:r w:rsidRPr="000C2B9A">
              <w:rPr>
                <w:b w:val="0"/>
                <w:sz w:val="23"/>
                <w:szCs w:val="23"/>
              </w:rPr>
              <w:t xml:space="preserve">series of Parent Handouts feature sections on Problem-Solving and Imitating related to this sub-domain. They provide age appropriate expectations, emerging skills, and suggestions for parental supports. The </w:t>
            </w:r>
            <w:r w:rsidRPr="000C2B9A">
              <w:rPr>
                <w:b w:val="0"/>
                <w:i/>
                <w:sz w:val="23"/>
                <w:szCs w:val="23"/>
              </w:rPr>
              <w:t>Watch Me Grow</w:t>
            </w:r>
            <w:r w:rsidRPr="000C2B9A">
              <w:rPr>
                <w:b w:val="0"/>
                <w:sz w:val="23"/>
                <w:szCs w:val="23"/>
              </w:rPr>
              <w:t xml:space="preserve"> series also spotlights cognitive development related to reasoning and problem-solving.</w:t>
            </w:r>
          </w:p>
          <w:p w14:paraId="68454BE1" w14:textId="77777777" w:rsidR="005170B8" w:rsidRPr="000C2B9A" w:rsidRDefault="005170B8" w:rsidP="005170B8">
            <w:pPr>
              <w:pStyle w:val="ListParagraph"/>
              <w:numPr>
                <w:ilvl w:val="0"/>
                <w:numId w:val="16"/>
              </w:numPr>
              <w:spacing w:after="60" w:line="240" w:lineRule="auto"/>
              <w:ind w:right="360"/>
              <w:rPr>
                <w:b w:val="0"/>
                <w:sz w:val="23"/>
                <w:szCs w:val="23"/>
              </w:rPr>
            </w:pPr>
            <w:r w:rsidRPr="000C2B9A">
              <w:rPr>
                <w:b w:val="0"/>
                <w:sz w:val="23"/>
                <w:szCs w:val="23"/>
              </w:rPr>
              <w:t xml:space="preserve">Adults support children’s attempts to apply reasoning and problem-solving skills through the language they use and the help they provide. </w:t>
            </w:r>
            <w:r w:rsidRPr="000C2B9A">
              <w:rPr>
                <w:b w:val="0"/>
                <w:i/>
                <w:sz w:val="23"/>
                <w:szCs w:val="23"/>
              </w:rPr>
              <w:t>Partners</w:t>
            </w:r>
            <w:r w:rsidRPr="000C2B9A">
              <w:rPr>
                <w:b w:val="0"/>
                <w:sz w:val="23"/>
                <w:szCs w:val="23"/>
              </w:rPr>
              <w:t xml:space="preserve"> includes information to support parents’ skills and capacity with Parent Handouts such as </w:t>
            </w:r>
            <w:r w:rsidRPr="000C2B9A">
              <w:rPr>
                <w:b w:val="0"/>
                <w:i/>
                <w:sz w:val="23"/>
                <w:szCs w:val="23"/>
              </w:rPr>
              <w:t>Open-ended questions: Expand your child’s language</w:t>
            </w:r>
            <w:r w:rsidRPr="000C2B9A">
              <w:rPr>
                <w:b w:val="0"/>
                <w:sz w:val="23"/>
                <w:szCs w:val="23"/>
              </w:rPr>
              <w:t xml:space="preserve">; </w:t>
            </w:r>
            <w:r w:rsidRPr="000C2B9A">
              <w:rPr>
                <w:b w:val="0"/>
                <w:i/>
                <w:sz w:val="23"/>
                <w:szCs w:val="23"/>
              </w:rPr>
              <w:t>The ‘just right’ amount of help,</w:t>
            </w:r>
            <w:r w:rsidRPr="000C2B9A">
              <w:rPr>
                <w:b w:val="0"/>
                <w:sz w:val="23"/>
                <w:szCs w:val="23"/>
              </w:rPr>
              <w:t xml:space="preserve"> &amp;</w:t>
            </w:r>
            <w:r w:rsidRPr="000C2B9A">
              <w:rPr>
                <w:b w:val="0"/>
                <w:i/>
                <w:sz w:val="23"/>
                <w:szCs w:val="23"/>
              </w:rPr>
              <w:t xml:space="preserve"> I do it</w:t>
            </w:r>
            <w:r w:rsidR="00FD700C">
              <w:rPr>
                <w:b w:val="0"/>
                <w:i/>
                <w:sz w:val="23"/>
                <w:szCs w:val="23"/>
              </w:rPr>
              <w:t xml:space="preserve"> myself</w:t>
            </w:r>
            <w:r w:rsidRPr="000C2B9A">
              <w:rPr>
                <w:b w:val="0"/>
                <w:i/>
                <w:sz w:val="23"/>
                <w:szCs w:val="23"/>
              </w:rPr>
              <w:t>…but now help me!</w:t>
            </w:r>
          </w:p>
          <w:p w14:paraId="457CF2BF" w14:textId="1DFC7BC6" w:rsidR="005170B8" w:rsidRPr="000C2B9A" w:rsidRDefault="005170B8" w:rsidP="005170B8">
            <w:pPr>
              <w:pStyle w:val="ListParagraph"/>
              <w:numPr>
                <w:ilvl w:val="0"/>
                <w:numId w:val="16"/>
              </w:numPr>
              <w:spacing w:after="60" w:line="240" w:lineRule="auto"/>
              <w:ind w:right="360"/>
              <w:rPr>
                <w:b w:val="0"/>
                <w:sz w:val="23"/>
                <w:szCs w:val="23"/>
              </w:rPr>
            </w:pPr>
            <w:r w:rsidRPr="000C2B9A">
              <w:rPr>
                <w:b w:val="0"/>
                <w:sz w:val="23"/>
                <w:szCs w:val="23"/>
              </w:rPr>
              <w:t xml:space="preserve">Problem-solving requires persistence. </w:t>
            </w:r>
            <w:r w:rsidRPr="000C2B9A">
              <w:rPr>
                <w:b w:val="0"/>
                <w:i/>
                <w:sz w:val="23"/>
                <w:szCs w:val="23"/>
              </w:rPr>
              <w:t xml:space="preserve">Partners </w:t>
            </w:r>
            <w:r w:rsidRPr="000C2B9A">
              <w:rPr>
                <w:b w:val="0"/>
                <w:sz w:val="23"/>
                <w:szCs w:val="23"/>
              </w:rPr>
              <w:t xml:space="preserve">assists parents in their efforts to encourage and support their child’s repeated efforts to figure things out with Parent Handouts such </w:t>
            </w:r>
            <w:r w:rsidR="00E20431" w:rsidRPr="000C2B9A">
              <w:rPr>
                <w:b w:val="0"/>
                <w:sz w:val="23"/>
                <w:szCs w:val="23"/>
              </w:rPr>
              <w:t>as Try</w:t>
            </w:r>
            <w:r w:rsidRPr="000C2B9A">
              <w:rPr>
                <w:b w:val="0"/>
                <w:i/>
                <w:sz w:val="23"/>
                <w:szCs w:val="23"/>
              </w:rPr>
              <w:t>, try again</w:t>
            </w:r>
            <w:r w:rsidRPr="000C2B9A">
              <w:rPr>
                <w:b w:val="0"/>
                <w:sz w:val="23"/>
                <w:szCs w:val="23"/>
              </w:rPr>
              <w:t xml:space="preserve">; </w:t>
            </w:r>
            <w:r w:rsidRPr="000C2B9A">
              <w:rPr>
                <w:b w:val="0"/>
                <w:i/>
                <w:sz w:val="23"/>
                <w:szCs w:val="23"/>
              </w:rPr>
              <w:t xml:space="preserve">Encouraging your toddler </w:t>
            </w:r>
            <w:r w:rsidRPr="000C2B9A">
              <w:rPr>
                <w:b w:val="0"/>
                <w:sz w:val="23"/>
                <w:szCs w:val="23"/>
              </w:rPr>
              <w:t xml:space="preserve">&amp; </w:t>
            </w:r>
            <w:r w:rsidRPr="000C2B9A">
              <w:rPr>
                <w:b w:val="0"/>
                <w:i/>
                <w:sz w:val="23"/>
                <w:szCs w:val="23"/>
              </w:rPr>
              <w:t>Help your toddler become a problem-solver.</w:t>
            </w:r>
          </w:p>
          <w:p w14:paraId="65795477" w14:textId="7EA5CF69" w:rsidR="005170B8" w:rsidRPr="000C2B9A" w:rsidRDefault="005170B8" w:rsidP="005170B8">
            <w:pPr>
              <w:pStyle w:val="ListParagraph"/>
              <w:numPr>
                <w:ilvl w:val="0"/>
                <w:numId w:val="16"/>
              </w:numPr>
              <w:spacing w:after="60" w:line="240" w:lineRule="auto"/>
              <w:ind w:right="360"/>
              <w:rPr>
                <w:b w:val="0"/>
                <w:sz w:val="23"/>
                <w:szCs w:val="23"/>
              </w:rPr>
            </w:pPr>
            <w:r w:rsidRPr="000C2B9A">
              <w:rPr>
                <w:b w:val="0"/>
                <w:sz w:val="23"/>
                <w:szCs w:val="23"/>
              </w:rPr>
              <w:t>Helping parents understand developmental milestones across learning domains helps establish realistic expectations. As their understanding of child development grows parents become more adept at balancing their child’s changing needs for independence and support, leaving room for attempts at problem-solving. The cur</w:t>
            </w:r>
            <w:r w:rsidR="00E20431">
              <w:rPr>
                <w:b w:val="0"/>
                <w:sz w:val="23"/>
                <w:szCs w:val="23"/>
              </w:rPr>
              <w:t>riculum Topics:</w:t>
            </w:r>
            <w:r w:rsidRPr="000C2B9A">
              <w:rPr>
                <w:b w:val="0"/>
                <w:sz w:val="23"/>
                <w:szCs w:val="23"/>
              </w:rPr>
              <w:t xml:space="preserve"> Developmental Skills; Play, Learning &amp; Cognition; and Parenting and Guidance thoroughly address these issues. Sample Parent Handouts include </w:t>
            </w:r>
            <w:r w:rsidRPr="000C2B9A">
              <w:rPr>
                <w:b w:val="0"/>
                <w:i/>
                <w:sz w:val="23"/>
                <w:szCs w:val="23"/>
              </w:rPr>
              <w:t xml:space="preserve">What toddlers learn by playing </w:t>
            </w:r>
            <w:r w:rsidRPr="000C2B9A">
              <w:rPr>
                <w:b w:val="0"/>
                <w:sz w:val="23"/>
                <w:szCs w:val="23"/>
              </w:rPr>
              <w:t xml:space="preserve">&amp; </w:t>
            </w:r>
            <w:r w:rsidRPr="000C2B9A">
              <w:rPr>
                <w:b w:val="0"/>
                <w:i/>
                <w:sz w:val="23"/>
                <w:szCs w:val="23"/>
              </w:rPr>
              <w:t>I can do it!</w:t>
            </w:r>
            <w:r w:rsidRPr="000C2B9A">
              <w:rPr>
                <w:b w:val="0"/>
                <w:sz w:val="23"/>
                <w:szCs w:val="23"/>
              </w:rPr>
              <w:t xml:space="preserve"> </w:t>
            </w:r>
          </w:p>
        </w:tc>
      </w:tr>
      <w:tr w:rsidR="005170B8" w14:paraId="1E25C3CA" w14:textId="77777777" w:rsidTr="00505B88">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shd w:val="clear" w:color="auto" w:fill="D9D9D9" w:themeFill="background1" w:themeFillShade="D9"/>
          </w:tcPr>
          <w:p w14:paraId="6E7BCAF3" w14:textId="77777777" w:rsidR="005170B8" w:rsidRPr="000C2B9A" w:rsidRDefault="005170B8" w:rsidP="00F00A94">
            <w:pPr>
              <w:rPr>
                <w:sz w:val="23"/>
                <w:szCs w:val="23"/>
              </w:rPr>
            </w:pPr>
            <w:r w:rsidRPr="000C2B9A">
              <w:rPr>
                <w:sz w:val="23"/>
                <w:szCs w:val="23"/>
              </w:rPr>
              <w:t>Emergent Mathematical Thinking</w:t>
            </w:r>
          </w:p>
        </w:tc>
      </w:tr>
      <w:tr w:rsidR="005170B8" w14:paraId="659E4DB8"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9BBB71"/>
              <w:left w:val="single" w:sz="8" w:space="0" w:color="9BBB71"/>
              <w:bottom w:val="single" w:sz="8" w:space="0" w:color="9BBB71"/>
              <w:right w:val="single" w:sz="8" w:space="0" w:color="9BBB71"/>
            </w:tcBorders>
          </w:tcPr>
          <w:p w14:paraId="29D4EB6F" w14:textId="77777777" w:rsidR="005170B8" w:rsidRPr="009553E4" w:rsidRDefault="005170B8" w:rsidP="00FA7C3E">
            <w:pPr>
              <w:spacing w:after="0" w:line="240" w:lineRule="auto"/>
              <w:rPr>
                <w:rStyle w:val="Strong"/>
                <w:i/>
                <w:sz w:val="23"/>
                <w:szCs w:val="23"/>
              </w:rPr>
            </w:pPr>
            <w:r w:rsidRPr="009553E4">
              <w:rPr>
                <w:rStyle w:val="Strong"/>
                <w:i/>
                <w:sz w:val="23"/>
                <w:szCs w:val="23"/>
              </w:rPr>
              <w:t>What are some examples of how the curriculum materials and/or teaching practices support the skills, behaviors, and concepts of the sub-domain?</w:t>
            </w:r>
          </w:p>
          <w:p w14:paraId="6858CD00" w14:textId="77777777" w:rsidR="005170B8" w:rsidRPr="000C2B9A" w:rsidRDefault="005170B8" w:rsidP="005170B8">
            <w:pPr>
              <w:pStyle w:val="ListParagraph"/>
              <w:numPr>
                <w:ilvl w:val="0"/>
                <w:numId w:val="16"/>
              </w:numPr>
              <w:spacing w:after="0" w:line="240" w:lineRule="auto"/>
              <w:ind w:right="360"/>
              <w:rPr>
                <w:b w:val="0"/>
                <w:sz w:val="23"/>
                <w:szCs w:val="23"/>
              </w:rPr>
            </w:pPr>
            <w:r w:rsidRPr="000C2B9A">
              <w:rPr>
                <w:b w:val="0"/>
                <w:sz w:val="23"/>
                <w:szCs w:val="23"/>
              </w:rPr>
              <w:t xml:space="preserve">The periodic </w:t>
            </w:r>
            <w:r w:rsidRPr="000C2B9A">
              <w:rPr>
                <w:b w:val="0"/>
                <w:i/>
                <w:sz w:val="23"/>
                <w:szCs w:val="23"/>
              </w:rPr>
              <w:t>Watch My Thinking Skills Grow</w:t>
            </w:r>
            <w:r w:rsidRPr="000C2B9A">
              <w:rPr>
                <w:b w:val="0"/>
                <w:sz w:val="23"/>
                <w:szCs w:val="23"/>
              </w:rPr>
              <w:t xml:space="preserve"> series of handouts feature sections on Concepts &amp; Numbers related to this sub-domain. They outline age appropriate expectations, emerging skills and suggestions for parental supports. The </w:t>
            </w:r>
            <w:r w:rsidRPr="000C2B9A">
              <w:rPr>
                <w:b w:val="0"/>
                <w:i/>
                <w:sz w:val="23"/>
                <w:szCs w:val="23"/>
              </w:rPr>
              <w:t>Watch Me Grow</w:t>
            </w:r>
            <w:r w:rsidRPr="000C2B9A">
              <w:rPr>
                <w:b w:val="0"/>
                <w:sz w:val="23"/>
                <w:szCs w:val="23"/>
              </w:rPr>
              <w:t xml:space="preserve"> series also spotlights cognitive development related to emergent mathematical thinking.</w:t>
            </w:r>
          </w:p>
          <w:p w14:paraId="31BD6460" w14:textId="77777777" w:rsidR="005170B8" w:rsidRPr="000C2B9A" w:rsidRDefault="005170B8" w:rsidP="005170B8">
            <w:pPr>
              <w:pStyle w:val="ListParagraph"/>
              <w:numPr>
                <w:ilvl w:val="0"/>
                <w:numId w:val="16"/>
              </w:numPr>
              <w:spacing w:after="0" w:line="240" w:lineRule="auto"/>
              <w:ind w:right="360"/>
              <w:rPr>
                <w:b w:val="0"/>
                <w:sz w:val="23"/>
                <w:szCs w:val="23"/>
              </w:rPr>
            </w:pPr>
            <w:r w:rsidRPr="000C2B9A">
              <w:rPr>
                <w:b w:val="0"/>
                <w:sz w:val="23"/>
                <w:szCs w:val="23"/>
              </w:rPr>
              <w:t xml:space="preserve">The periodic </w:t>
            </w:r>
            <w:r w:rsidRPr="000C2B9A">
              <w:rPr>
                <w:b w:val="0"/>
                <w:i/>
                <w:sz w:val="23"/>
                <w:szCs w:val="23"/>
              </w:rPr>
              <w:t xml:space="preserve">Watch My Motor Skills Grow </w:t>
            </w:r>
            <w:r w:rsidRPr="000C2B9A">
              <w:rPr>
                <w:b w:val="0"/>
                <w:sz w:val="23"/>
                <w:szCs w:val="23"/>
              </w:rPr>
              <w:t xml:space="preserve">series of handouts feature Fine and Gross Motor play experiences that promote spatial awareness related to this sub-domain. They outline age appropriate expectations, emerging skills and suggestions for parental supports. The </w:t>
            </w:r>
            <w:r w:rsidRPr="000C2B9A">
              <w:rPr>
                <w:b w:val="0"/>
                <w:i/>
                <w:sz w:val="23"/>
                <w:szCs w:val="23"/>
              </w:rPr>
              <w:t>Watch Me Grow</w:t>
            </w:r>
            <w:r w:rsidRPr="000C2B9A">
              <w:rPr>
                <w:b w:val="0"/>
                <w:sz w:val="23"/>
                <w:szCs w:val="23"/>
              </w:rPr>
              <w:t xml:space="preserve"> series also spotlights spatial awareness concepts.</w:t>
            </w:r>
          </w:p>
          <w:p w14:paraId="49C07584" w14:textId="77777777" w:rsidR="005170B8" w:rsidRPr="000C2B9A" w:rsidRDefault="005170B8" w:rsidP="005170B8">
            <w:pPr>
              <w:pStyle w:val="ListParagraph"/>
              <w:numPr>
                <w:ilvl w:val="0"/>
                <w:numId w:val="16"/>
              </w:numPr>
              <w:spacing w:after="0" w:line="240" w:lineRule="auto"/>
              <w:ind w:right="360"/>
              <w:rPr>
                <w:b w:val="0"/>
                <w:sz w:val="23"/>
                <w:szCs w:val="23"/>
              </w:rPr>
            </w:pPr>
            <w:r w:rsidRPr="000C2B9A">
              <w:rPr>
                <w:b w:val="0"/>
                <w:i/>
                <w:sz w:val="23"/>
                <w:szCs w:val="23"/>
              </w:rPr>
              <w:t>Partners</w:t>
            </w:r>
            <w:r w:rsidRPr="000C2B9A">
              <w:rPr>
                <w:b w:val="0"/>
                <w:sz w:val="23"/>
                <w:szCs w:val="23"/>
              </w:rPr>
              <w:t xml:space="preserve"> encourages parents to talk about math concepts like size, shape, and quantity during </w:t>
            </w:r>
            <w:r w:rsidR="00DD3C96" w:rsidRPr="000C2B9A">
              <w:rPr>
                <w:b w:val="0"/>
                <w:sz w:val="23"/>
                <w:szCs w:val="23"/>
              </w:rPr>
              <w:t>every day</w:t>
            </w:r>
            <w:r w:rsidRPr="000C2B9A">
              <w:rPr>
                <w:b w:val="0"/>
                <w:sz w:val="23"/>
                <w:szCs w:val="23"/>
              </w:rPr>
              <w:t xml:space="preserve"> experiences such as planning the day (what comes first, next, </w:t>
            </w:r>
            <w:r w:rsidR="00DD3C96" w:rsidRPr="000C2B9A">
              <w:rPr>
                <w:b w:val="0"/>
                <w:sz w:val="23"/>
                <w:szCs w:val="23"/>
              </w:rPr>
              <w:t>etc.</w:t>
            </w:r>
            <w:r w:rsidRPr="000C2B9A">
              <w:rPr>
                <w:b w:val="0"/>
                <w:sz w:val="23"/>
                <w:szCs w:val="23"/>
              </w:rPr>
              <w:t xml:space="preserve">), running errands, and meal times. Examples of Parent Handouts that include these ideas are </w:t>
            </w:r>
            <w:r w:rsidRPr="000C2B9A">
              <w:rPr>
                <w:b w:val="0"/>
                <w:i/>
                <w:sz w:val="23"/>
                <w:szCs w:val="23"/>
              </w:rPr>
              <w:t xml:space="preserve">The most important moments are the ones that happen every day; Learning out &amp; about; </w:t>
            </w:r>
            <w:r w:rsidRPr="000C2B9A">
              <w:rPr>
                <w:b w:val="0"/>
                <w:sz w:val="23"/>
                <w:szCs w:val="23"/>
              </w:rPr>
              <w:t>and</w:t>
            </w:r>
            <w:r w:rsidRPr="000C2B9A">
              <w:rPr>
                <w:b w:val="0"/>
                <w:i/>
                <w:sz w:val="23"/>
                <w:szCs w:val="23"/>
              </w:rPr>
              <w:t xml:space="preserve"> Food Math.</w:t>
            </w:r>
          </w:p>
          <w:p w14:paraId="77691D18" w14:textId="77777777" w:rsidR="005170B8" w:rsidRPr="000C2B9A" w:rsidRDefault="005170B8" w:rsidP="005170B8">
            <w:pPr>
              <w:pStyle w:val="ListParagraph"/>
              <w:numPr>
                <w:ilvl w:val="0"/>
                <w:numId w:val="16"/>
              </w:numPr>
              <w:spacing w:after="0" w:line="240" w:lineRule="auto"/>
              <w:ind w:right="360"/>
              <w:rPr>
                <w:b w:val="0"/>
                <w:sz w:val="23"/>
                <w:szCs w:val="23"/>
              </w:rPr>
            </w:pPr>
            <w:r w:rsidRPr="000C2B9A">
              <w:rPr>
                <w:b w:val="0"/>
                <w:sz w:val="23"/>
                <w:szCs w:val="23"/>
              </w:rPr>
              <w:t xml:space="preserve">Numerous Detailed Information Pages and Parent Handouts discuss how appropriate toys and the playful use of household objects can foster understanding of mathematical concepts. Relevant handouts include </w:t>
            </w:r>
            <w:r w:rsidRPr="000C2B9A">
              <w:rPr>
                <w:b w:val="0"/>
                <w:i/>
                <w:sz w:val="23"/>
                <w:szCs w:val="23"/>
              </w:rPr>
              <w:t>Toys for 2-year-olds</w:t>
            </w:r>
            <w:r w:rsidRPr="000C2B9A">
              <w:rPr>
                <w:b w:val="0"/>
                <w:sz w:val="23"/>
                <w:szCs w:val="23"/>
              </w:rPr>
              <w:t xml:space="preserve"> and </w:t>
            </w:r>
            <w:r w:rsidRPr="000C2B9A">
              <w:rPr>
                <w:b w:val="0"/>
                <w:i/>
                <w:sz w:val="23"/>
                <w:szCs w:val="23"/>
              </w:rPr>
              <w:t>Ways to help your baby’s brain develop.</w:t>
            </w:r>
          </w:p>
          <w:p w14:paraId="168E2140" w14:textId="77777777" w:rsidR="005170B8" w:rsidRPr="000C2B9A" w:rsidRDefault="005170B8" w:rsidP="005170B8">
            <w:pPr>
              <w:pStyle w:val="ListParagraph"/>
              <w:numPr>
                <w:ilvl w:val="0"/>
                <w:numId w:val="16"/>
              </w:numPr>
              <w:spacing w:after="0" w:line="240" w:lineRule="auto"/>
              <w:ind w:right="360"/>
              <w:rPr>
                <w:sz w:val="23"/>
                <w:szCs w:val="23"/>
              </w:rPr>
            </w:pPr>
            <w:r w:rsidRPr="000C2B9A">
              <w:rPr>
                <w:b w:val="0"/>
                <w:sz w:val="23"/>
                <w:szCs w:val="23"/>
              </w:rPr>
              <w:t xml:space="preserve">Songs, finger-plays and book suggestions to support mathematical thinking are included across age groups with Parent Handouts such as </w:t>
            </w:r>
            <w:r w:rsidRPr="000C2B9A">
              <w:rPr>
                <w:b w:val="0"/>
                <w:i/>
                <w:sz w:val="23"/>
                <w:szCs w:val="23"/>
              </w:rPr>
              <w:t>Songs &amp; games to boost my baby’s language</w:t>
            </w:r>
            <w:r w:rsidRPr="000C2B9A">
              <w:rPr>
                <w:b w:val="0"/>
                <w:sz w:val="23"/>
                <w:szCs w:val="23"/>
              </w:rPr>
              <w:t>.</w:t>
            </w:r>
          </w:p>
        </w:tc>
      </w:tr>
    </w:tbl>
    <w:p w14:paraId="051871E6" w14:textId="77777777" w:rsidR="005170B8" w:rsidRDefault="005170B8" w:rsidP="005170B8"/>
    <w:tbl>
      <w:tblPr>
        <w:tblStyle w:val="LightList-Accent3"/>
        <w:tblW w:w="4992" w:type="pct"/>
        <w:tblLook w:val="04A0" w:firstRow="1" w:lastRow="0" w:firstColumn="1" w:lastColumn="0" w:noHBand="0" w:noVBand="1"/>
      </w:tblPr>
      <w:tblGrid>
        <w:gridCol w:w="10763"/>
      </w:tblGrid>
      <w:tr w:rsidR="005170B8" w14:paraId="58750274" w14:textId="77777777" w:rsidTr="0050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9BBB71"/>
              <w:left w:val="single" w:sz="8" w:space="0" w:color="9BBB71"/>
              <w:bottom w:val="single" w:sz="8" w:space="0" w:color="9BBB71"/>
              <w:right w:val="single" w:sz="8" w:space="0" w:color="9BBB71"/>
            </w:tcBorders>
            <w:shd w:val="clear" w:color="auto" w:fill="9BBB71"/>
          </w:tcPr>
          <w:p w14:paraId="15D6472B" w14:textId="77777777" w:rsidR="005170B8" w:rsidRPr="00505B88" w:rsidRDefault="005170B8" w:rsidP="00F00A94">
            <w:pPr>
              <w:rPr>
                <w:b w:val="0"/>
              </w:rPr>
            </w:pPr>
            <w:r w:rsidRPr="00505B88">
              <w:rPr>
                <w:rStyle w:val="BookTitle"/>
                <w:b/>
                <w:sz w:val="24"/>
              </w:rPr>
              <w:lastRenderedPageBreak/>
              <w:t>Cognition                                                                                                                                                                   infant/toddler</w:t>
            </w:r>
          </w:p>
        </w:tc>
      </w:tr>
      <w:tr w:rsidR="005170B8" w14:paraId="47F1DCB7"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9BBB71"/>
              <w:left w:val="single" w:sz="8" w:space="0" w:color="9BBB71"/>
              <w:bottom w:val="single" w:sz="8" w:space="0" w:color="9BBB71"/>
              <w:right w:val="single" w:sz="8" w:space="0" w:color="9BBB71"/>
            </w:tcBorders>
          </w:tcPr>
          <w:p w14:paraId="1BEC0112" w14:textId="77777777" w:rsidR="005170B8" w:rsidRDefault="005170B8" w:rsidP="00F00A94">
            <w:r w:rsidRPr="001A4B97">
              <w:rPr>
                <w:rStyle w:val="Strong"/>
                <w:sz w:val="24"/>
                <w:szCs w:val="24"/>
              </w:rPr>
              <w:t>Cognition</w:t>
            </w:r>
            <w:r w:rsidRPr="001A4B97">
              <w:rPr>
                <w:sz w:val="24"/>
                <w:szCs w:val="24"/>
              </w:rPr>
              <w:t>—</w:t>
            </w:r>
            <w:r w:rsidRPr="001A4B97">
              <w:rPr>
                <w:b w:val="0"/>
                <w:sz w:val="24"/>
                <w:szCs w:val="24"/>
              </w:rPr>
              <w:t>Cognitive development includes reasoning, memory, problem-solving and thinking skills. These skills are the foundation young children use to understand and organize their world.</w:t>
            </w:r>
          </w:p>
        </w:tc>
      </w:tr>
      <w:tr w:rsidR="005170B8" w14:paraId="23F47F84" w14:textId="77777777" w:rsidTr="00505B88">
        <w:trPr>
          <w:trHeight w:val="331"/>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9BBB71"/>
              <w:left w:val="single" w:sz="8" w:space="0" w:color="9BBB71"/>
              <w:bottom w:val="single" w:sz="8" w:space="0" w:color="9BBB71"/>
              <w:right w:val="single" w:sz="8" w:space="0" w:color="9BBB71"/>
            </w:tcBorders>
            <w:shd w:val="clear" w:color="auto" w:fill="D9D9D9" w:themeFill="background1" w:themeFillShade="D9"/>
          </w:tcPr>
          <w:p w14:paraId="24AD35C5" w14:textId="77777777" w:rsidR="005170B8" w:rsidRPr="00B630E4" w:rsidRDefault="005170B8" w:rsidP="00F00A94">
            <w:pPr>
              <w:rPr>
                <w:sz w:val="24"/>
                <w:szCs w:val="24"/>
              </w:rPr>
            </w:pPr>
            <w:r w:rsidRPr="00B630E4">
              <w:rPr>
                <w:sz w:val="24"/>
                <w:szCs w:val="24"/>
              </w:rPr>
              <w:t>Imitation and Symbolic Representation and Play</w:t>
            </w:r>
          </w:p>
        </w:tc>
      </w:tr>
      <w:tr w:rsidR="005170B8" w14:paraId="7BE1936E"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9BBB71"/>
              <w:left w:val="single" w:sz="8" w:space="0" w:color="9BBB71"/>
              <w:bottom w:val="single" w:sz="8" w:space="0" w:color="9BBB71"/>
              <w:right w:val="single" w:sz="8" w:space="0" w:color="9BBB71"/>
            </w:tcBorders>
          </w:tcPr>
          <w:p w14:paraId="75CCA039" w14:textId="77777777" w:rsidR="005170B8" w:rsidRPr="00B630E4" w:rsidRDefault="005170B8" w:rsidP="00FA7C3E">
            <w:pPr>
              <w:spacing w:after="0" w:line="240" w:lineRule="auto"/>
              <w:rPr>
                <w:rStyle w:val="Strong"/>
                <w:i/>
                <w:sz w:val="24"/>
                <w:szCs w:val="24"/>
              </w:rPr>
            </w:pPr>
            <w:r w:rsidRPr="00B630E4">
              <w:rPr>
                <w:rStyle w:val="Strong"/>
                <w:i/>
                <w:sz w:val="24"/>
                <w:szCs w:val="24"/>
              </w:rPr>
              <w:t>What are some examples of how the curriculum materials and/or teaching practices support the skills, behaviors, and concepts of the sub-domain?</w:t>
            </w:r>
          </w:p>
          <w:p w14:paraId="462BB087" w14:textId="77777777" w:rsidR="005170B8" w:rsidRDefault="005170B8" w:rsidP="005170B8">
            <w:pPr>
              <w:pStyle w:val="ListParagraph"/>
              <w:numPr>
                <w:ilvl w:val="0"/>
                <w:numId w:val="16"/>
              </w:numPr>
              <w:spacing w:after="60" w:line="240" w:lineRule="auto"/>
              <w:ind w:right="360"/>
              <w:rPr>
                <w:b w:val="0"/>
                <w:sz w:val="24"/>
                <w:szCs w:val="24"/>
              </w:rPr>
            </w:pPr>
            <w:r>
              <w:rPr>
                <w:b w:val="0"/>
                <w:sz w:val="24"/>
                <w:szCs w:val="24"/>
              </w:rPr>
              <w:t xml:space="preserve">The </w:t>
            </w:r>
            <w:r w:rsidRPr="009553E4">
              <w:rPr>
                <w:b w:val="0"/>
                <w:i/>
                <w:sz w:val="24"/>
                <w:szCs w:val="24"/>
              </w:rPr>
              <w:t>Partners for a Healthy Baby</w:t>
            </w:r>
            <w:r>
              <w:rPr>
                <w:b w:val="0"/>
                <w:sz w:val="24"/>
                <w:szCs w:val="24"/>
              </w:rPr>
              <w:t xml:space="preserve"> curriculum offers much information for parents and caregivers related to supporting their child's </w:t>
            </w:r>
            <w:r w:rsidR="00FA7C3E">
              <w:rPr>
                <w:b w:val="0"/>
                <w:sz w:val="24"/>
                <w:szCs w:val="24"/>
              </w:rPr>
              <w:t>ability</w:t>
            </w:r>
            <w:r>
              <w:rPr>
                <w:b w:val="0"/>
                <w:sz w:val="24"/>
                <w:szCs w:val="24"/>
              </w:rPr>
              <w:t xml:space="preserve"> to learn through </w:t>
            </w:r>
            <w:r w:rsidR="00FA7C3E">
              <w:rPr>
                <w:b w:val="0"/>
                <w:sz w:val="24"/>
                <w:szCs w:val="24"/>
              </w:rPr>
              <w:t>Imitation</w:t>
            </w:r>
            <w:r>
              <w:rPr>
                <w:b w:val="0"/>
                <w:sz w:val="24"/>
                <w:szCs w:val="24"/>
              </w:rPr>
              <w:t xml:space="preserve">, Symbolic Representation, and Play. The </w:t>
            </w:r>
            <w:r w:rsidRPr="00620571">
              <w:rPr>
                <w:b w:val="0"/>
                <w:i/>
                <w:sz w:val="24"/>
                <w:szCs w:val="24"/>
              </w:rPr>
              <w:t>Partners</w:t>
            </w:r>
            <w:r>
              <w:rPr>
                <w:b w:val="0"/>
                <w:sz w:val="24"/>
                <w:szCs w:val="24"/>
              </w:rPr>
              <w:t xml:space="preserve"> </w:t>
            </w:r>
            <w:proofErr w:type="gramStart"/>
            <w:r>
              <w:rPr>
                <w:b w:val="0"/>
                <w:sz w:val="24"/>
                <w:szCs w:val="24"/>
              </w:rPr>
              <w:t>curriculum</w:t>
            </w:r>
            <w:proofErr w:type="gramEnd"/>
            <w:r>
              <w:rPr>
                <w:b w:val="0"/>
                <w:sz w:val="24"/>
                <w:szCs w:val="24"/>
              </w:rPr>
              <w:t xml:space="preserve"> Topic: Play, Learning, &amp; Cognition provides numerous Purposes, Detailed Information Pages, and Parent Handouts to support this important cognitive skill. </w:t>
            </w:r>
          </w:p>
          <w:p w14:paraId="152014C5" w14:textId="77777777" w:rsidR="005170B8" w:rsidRPr="00B630E4" w:rsidRDefault="005170B8" w:rsidP="005170B8">
            <w:pPr>
              <w:pStyle w:val="ListParagraph"/>
              <w:numPr>
                <w:ilvl w:val="0"/>
                <w:numId w:val="16"/>
              </w:numPr>
              <w:spacing w:after="60" w:line="240" w:lineRule="auto"/>
              <w:ind w:right="360"/>
              <w:rPr>
                <w:b w:val="0"/>
                <w:sz w:val="24"/>
                <w:szCs w:val="24"/>
              </w:rPr>
            </w:pPr>
            <w:r w:rsidRPr="00B630E4">
              <w:rPr>
                <w:b w:val="0"/>
                <w:sz w:val="24"/>
                <w:szCs w:val="24"/>
              </w:rPr>
              <w:t xml:space="preserve">The periodic </w:t>
            </w:r>
            <w:r w:rsidRPr="00B630E4">
              <w:rPr>
                <w:b w:val="0"/>
                <w:i/>
                <w:sz w:val="24"/>
                <w:szCs w:val="24"/>
              </w:rPr>
              <w:t>Watch My Thinking Skills Grow</w:t>
            </w:r>
            <w:r w:rsidRPr="00B630E4">
              <w:rPr>
                <w:b w:val="0"/>
                <w:sz w:val="24"/>
                <w:szCs w:val="24"/>
              </w:rPr>
              <w:t xml:space="preserve"> and </w:t>
            </w:r>
            <w:r w:rsidRPr="00B630E4">
              <w:rPr>
                <w:b w:val="0"/>
                <w:i/>
                <w:sz w:val="24"/>
                <w:szCs w:val="24"/>
              </w:rPr>
              <w:t xml:space="preserve">Watch My Play Skills Grow </w:t>
            </w:r>
            <w:r>
              <w:rPr>
                <w:b w:val="0"/>
                <w:sz w:val="24"/>
                <w:szCs w:val="24"/>
              </w:rPr>
              <w:t>series of Parent H</w:t>
            </w:r>
            <w:r w:rsidRPr="00B630E4">
              <w:rPr>
                <w:b w:val="0"/>
                <w:sz w:val="24"/>
                <w:szCs w:val="24"/>
              </w:rPr>
              <w:t xml:space="preserve">andouts feature sections on Everyday Knowledge and Imitating related to this sub-domain. They outline age appropriate expectations, emerging skills and suggestions for parental supports. The </w:t>
            </w:r>
            <w:r w:rsidRPr="00B630E4">
              <w:rPr>
                <w:b w:val="0"/>
                <w:i/>
                <w:sz w:val="24"/>
                <w:szCs w:val="24"/>
              </w:rPr>
              <w:t>Watch Me Grow</w:t>
            </w:r>
            <w:r w:rsidRPr="00B630E4">
              <w:rPr>
                <w:b w:val="0"/>
                <w:sz w:val="24"/>
                <w:szCs w:val="24"/>
              </w:rPr>
              <w:t xml:space="preserve"> series also spotlights social emotional and cognitive development related to imitating and symbolic play.</w:t>
            </w:r>
          </w:p>
          <w:p w14:paraId="0AC9885C" w14:textId="77777777" w:rsidR="005170B8" w:rsidRPr="00B630E4" w:rsidRDefault="005170B8" w:rsidP="005170B8">
            <w:pPr>
              <w:pStyle w:val="ListParagraph"/>
              <w:numPr>
                <w:ilvl w:val="0"/>
                <w:numId w:val="16"/>
              </w:numPr>
              <w:spacing w:after="60" w:line="240" w:lineRule="auto"/>
              <w:ind w:right="360"/>
              <w:rPr>
                <w:b w:val="0"/>
                <w:sz w:val="24"/>
                <w:szCs w:val="24"/>
              </w:rPr>
            </w:pPr>
            <w:r>
              <w:rPr>
                <w:b w:val="0"/>
                <w:sz w:val="24"/>
                <w:szCs w:val="24"/>
              </w:rPr>
              <w:t xml:space="preserve">The content in the </w:t>
            </w:r>
            <w:r w:rsidRPr="00A65DA4">
              <w:rPr>
                <w:b w:val="0"/>
                <w:i/>
                <w:sz w:val="24"/>
                <w:szCs w:val="24"/>
              </w:rPr>
              <w:t>Partners</w:t>
            </w:r>
            <w:r>
              <w:rPr>
                <w:b w:val="0"/>
                <w:sz w:val="24"/>
                <w:szCs w:val="24"/>
              </w:rPr>
              <w:t xml:space="preserve"> curriculum</w:t>
            </w:r>
            <w:r w:rsidRPr="00B630E4">
              <w:rPr>
                <w:b w:val="0"/>
                <w:sz w:val="24"/>
                <w:szCs w:val="24"/>
              </w:rPr>
              <w:t xml:space="preserve"> highlights the way infants and toddlers engage in imitation of adults and </w:t>
            </w:r>
            <w:r>
              <w:rPr>
                <w:b w:val="0"/>
                <w:sz w:val="24"/>
                <w:szCs w:val="24"/>
              </w:rPr>
              <w:t xml:space="preserve">how this </w:t>
            </w:r>
            <w:r w:rsidRPr="00B630E4">
              <w:rPr>
                <w:b w:val="0"/>
                <w:sz w:val="24"/>
                <w:szCs w:val="24"/>
              </w:rPr>
              <w:t>can be used to spark conversations surrounding th</w:t>
            </w:r>
            <w:r>
              <w:rPr>
                <w:b w:val="0"/>
                <w:sz w:val="24"/>
                <w:szCs w:val="24"/>
              </w:rPr>
              <w:t>is topic. Examples include the Parent H</w:t>
            </w:r>
            <w:r w:rsidRPr="00B630E4">
              <w:rPr>
                <w:b w:val="0"/>
                <w:sz w:val="24"/>
                <w:szCs w:val="24"/>
              </w:rPr>
              <w:t xml:space="preserve">andouts </w:t>
            </w:r>
            <w:r w:rsidRPr="00B630E4">
              <w:rPr>
                <w:b w:val="0"/>
                <w:i/>
                <w:sz w:val="24"/>
                <w:szCs w:val="24"/>
              </w:rPr>
              <w:t xml:space="preserve">Toddlers learn by imitation </w:t>
            </w:r>
            <w:r>
              <w:rPr>
                <w:b w:val="0"/>
                <w:sz w:val="24"/>
                <w:szCs w:val="24"/>
              </w:rPr>
              <w:t>and</w:t>
            </w:r>
            <w:r w:rsidRPr="00B630E4">
              <w:rPr>
                <w:b w:val="0"/>
                <w:i/>
                <w:sz w:val="24"/>
                <w:szCs w:val="24"/>
              </w:rPr>
              <w:t xml:space="preserve"> I wanna be like you.</w:t>
            </w:r>
          </w:p>
          <w:p w14:paraId="7080ED23" w14:textId="02050BA3" w:rsidR="005170B8" w:rsidRPr="00B630E4" w:rsidRDefault="005170B8" w:rsidP="005170B8">
            <w:pPr>
              <w:pStyle w:val="ListParagraph"/>
              <w:numPr>
                <w:ilvl w:val="0"/>
                <w:numId w:val="16"/>
              </w:numPr>
              <w:spacing w:after="60" w:line="240" w:lineRule="auto"/>
              <w:ind w:right="360"/>
              <w:rPr>
                <w:b w:val="0"/>
                <w:sz w:val="24"/>
                <w:szCs w:val="24"/>
              </w:rPr>
            </w:pPr>
            <w:r w:rsidRPr="00A65DA4">
              <w:rPr>
                <w:b w:val="0"/>
                <w:i/>
                <w:sz w:val="24"/>
                <w:szCs w:val="24"/>
              </w:rPr>
              <w:t>Partners for a Healthy Baby</w:t>
            </w:r>
            <w:r w:rsidRPr="00B630E4">
              <w:rPr>
                <w:b w:val="0"/>
                <w:sz w:val="24"/>
                <w:szCs w:val="24"/>
              </w:rPr>
              <w:t xml:space="preserve"> encourages parents to include infants and toddlers in everyday chores and routines. Imitation and Representative Play </w:t>
            </w:r>
            <w:r>
              <w:rPr>
                <w:b w:val="0"/>
                <w:sz w:val="24"/>
                <w:szCs w:val="24"/>
              </w:rPr>
              <w:t xml:space="preserve">is </w:t>
            </w:r>
            <w:r w:rsidR="00E20431">
              <w:rPr>
                <w:b w:val="0"/>
                <w:sz w:val="24"/>
                <w:szCs w:val="24"/>
              </w:rPr>
              <w:t>built</w:t>
            </w:r>
            <w:r w:rsidRPr="00B630E4">
              <w:rPr>
                <w:b w:val="0"/>
                <w:sz w:val="24"/>
                <w:szCs w:val="24"/>
              </w:rPr>
              <w:t xml:space="preserve"> through opportunities </w:t>
            </w:r>
            <w:r>
              <w:rPr>
                <w:b w:val="0"/>
                <w:sz w:val="24"/>
                <w:szCs w:val="24"/>
              </w:rPr>
              <w:t>to copy and practice. Relevant Parent H</w:t>
            </w:r>
            <w:r w:rsidRPr="00B630E4">
              <w:rPr>
                <w:b w:val="0"/>
                <w:sz w:val="24"/>
                <w:szCs w:val="24"/>
              </w:rPr>
              <w:t xml:space="preserve">andouts </w:t>
            </w:r>
            <w:r>
              <w:rPr>
                <w:b w:val="0"/>
                <w:sz w:val="24"/>
                <w:szCs w:val="24"/>
              </w:rPr>
              <w:t xml:space="preserve">that offer suggestions and strategies to support this </w:t>
            </w:r>
            <w:r w:rsidRPr="00B630E4">
              <w:rPr>
                <w:b w:val="0"/>
                <w:sz w:val="24"/>
                <w:szCs w:val="24"/>
              </w:rPr>
              <w:t xml:space="preserve">include </w:t>
            </w:r>
            <w:r w:rsidRPr="00B630E4">
              <w:rPr>
                <w:b w:val="0"/>
                <w:i/>
                <w:sz w:val="24"/>
                <w:szCs w:val="24"/>
              </w:rPr>
              <w:t xml:space="preserve">My little </w:t>
            </w:r>
            <w:proofErr w:type="spellStart"/>
            <w:r w:rsidRPr="00B630E4">
              <w:rPr>
                <w:b w:val="0"/>
                <w:i/>
                <w:sz w:val="24"/>
                <w:szCs w:val="24"/>
              </w:rPr>
              <w:t>copy cat</w:t>
            </w:r>
            <w:proofErr w:type="spellEnd"/>
            <w:r w:rsidRPr="00B630E4">
              <w:rPr>
                <w:b w:val="0"/>
                <w:i/>
                <w:sz w:val="24"/>
                <w:szCs w:val="24"/>
              </w:rPr>
              <w:t xml:space="preserve"> </w:t>
            </w:r>
            <w:r>
              <w:rPr>
                <w:b w:val="0"/>
                <w:sz w:val="24"/>
                <w:szCs w:val="24"/>
              </w:rPr>
              <w:t xml:space="preserve">and </w:t>
            </w:r>
            <w:r w:rsidRPr="00B630E4">
              <w:rPr>
                <w:b w:val="0"/>
                <w:i/>
                <w:sz w:val="24"/>
                <w:szCs w:val="24"/>
              </w:rPr>
              <w:t>Help your toddler feel important.</w:t>
            </w:r>
          </w:p>
          <w:p w14:paraId="1D164F01" w14:textId="77777777" w:rsidR="005170B8" w:rsidRPr="00B630E4" w:rsidRDefault="005170B8" w:rsidP="005170B8">
            <w:pPr>
              <w:pStyle w:val="ListParagraph"/>
              <w:numPr>
                <w:ilvl w:val="0"/>
                <w:numId w:val="16"/>
              </w:numPr>
              <w:spacing w:after="60" w:line="240" w:lineRule="auto"/>
              <w:ind w:right="360"/>
              <w:rPr>
                <w:b w:val="0"/>
                <w:sz w:val="24"/>
                <w:szCs w:val="24"/>
              </w:rPr>
            </w:pPr>
            <w:r w:rsidRPr="00B630E4">
              <w:rPr>
                <w:b w:val="0"/>
                <w:sz w:val="24"/>
                <w:szCs w:val="24"/>
              </w:rPr>
              <w:t>The</w:t>
            </w:r>
            <w:r w:rsidRPr="00A65DA4">
              <w:rPr>
                <w:b w:val="0"/>
                <w:i/>
                <w:sz w:val="24"/>
                <w:szCs w:val="24"/>
              </w:rPr>
              <w:t xml:space="preserve"> Partners </w:t>
            </w:r>
            <w:r w:rsidRPr="00B630E4">
              <w:rPr>
                <w:b w:val="0"/>
                <w:sz w:val="24"/>
                <w:szCs w:val="24"/>
              </w:rPr>
              <w:t>curriculum offers</w:t>
            </w:r>
            <w:r>
              <w:rPr>
                <w:b w:val="0"/>
                <w:sz w:val="24"/>
                <w:szCs w:val="24"/>
              </w:rPr>
              <w:t xml:space="preserve"> suggestions for how parents can</w:t>
            </w:r>
            <w:r w:rsidRPr="00B630E4">
              <w:rPr>
                <w:b w:val="0"/>
                <w:sz w:val="24"/>
                <w:szCs w:val="24"/>
              </w:rPr>
              <w:t xml:space="preserve"> use art experiences, books, songs</w:t>
            </w:r>
            <w:r>
              <w:rPr>
                <w:b w:val="0"/>
                <w:sz w:val="24"/>
                <w:szCs w:val="24"/>
              </w:rPr>
              <w:t>,</w:t>
            </w:r>
            <w:r w:rsidRPr="00B630E4">
              <w:rPr>
                <w:b w:val="0"/>
                <w:sz w:val="24"/>
                <w:szCs w:val="24"/>
              </w:rPr>
              <w:t xml:space="preserve"> and finger-plays to </w:t>
            </w:r>
            <w:r>
              <w:rPr>
                <w:b w:val="0"/>
                <w:sz w:val="24"/>
                <w:szCs w:val="24"/>
              </w:rPr>
              <w:t xml:space="preserve">help their infants and toddlers </w:t>
            </w:r>
            <w:r w:rsidRPr="00B630E4">
              <w:rPr>
                <w:b w:val="0"/>
                <w:sz w:val="24"/>
                <w:szCs w:val="24"/>
              </w:rPr>
              <w:t>explore symbolic expression</w:t>
            </w:r>
            <w:r>
              <w:rPr>
                <w:b w:val="0"/>
                <w:sz w:val="24"/>
                <w:szCs w:val="24"/>
              </w:rPr>
              <w:t xml:space="preserve">. Relevant Parent Handouts include </w:t>
            </w:r>
            <w:r w:rsidRPr="00B630E4">
              <w:rPr>
                <w:b w:val="0"/>
                <w:i/>
                <w:sz w:val="24"/>
                <w:szCs w:val="24"/>
              </w:rPr>
              <w:t>Supporting your little artist; A new way to read</w:t>
            </w:r>
            <w:r>
              <w:rPr>
                <w:b w:val="0"/>
                <w:sz w:val="24"/>
                <w:szCs w:val="24"/>
              </w:rPr>
              <w:t>; and</w:t>
            </w:r>
            <w:r w:rsidRPr="00B630E4">
              <w:rPr>
                <w:b w:val="0"/>
                <w:sz w:val="24"/>
                <w:szCs w:val="24"/>
              </w:rPr>
              <w:t xml:space="preserve"> </w:t>
            </w:r>
            <w:r w:rsidRPr="00B630E4">
              <w:rPr>
                <w:b w:val="0"/>
                <w:i/>
                <w:sz w:val="24"/>
                <w:szCs w:val="24"/>
              </w:rPr>
              <w:t>Learning with water play</w:t>
            </w:r>
            <w:r w:rsidRPr="00B630E4">
              <w:rPr>
                <w:b w:val="0"/>
                <w:sz w:val="24"/>
                <w:szCs w:val="24"/>
              </w:rPr>
              <w:t>.</w:t>
            </w:r>
          </w:p>
        </w:tc>
      </w:tr>
    </w:tbl>
    <w:p w14:paraId="17E1DA66" w14:textId="77777777" w:rsidR="005170B8" w:rsidRDefault="005170B8" w:rsidP="005170B8"/>
    <w:p w14:paraId="4E844336" w14:textId="77777777" w:rsidR="005170B8" w:rsidRDefault="005170B8" w:rsidP="005170B8">
      <w:r>
        <w:br w:type="page"/>
      </w:r>
    </w:p>
    <w:tbl>
      <w:tblPr>
        <w:tblStyle w:val="LightList-Accent3"/>
        <w:tblW w:w="0" w:type="auto"/>
        <w:tblLook w:val="04A0" w:firstRow="1" w:lastRow="0" w:firstColumn="1" w:lastColumn="0" w:noHBand="0" w:noVBand="1"/>
      </w:tblPr>
      <w:tblGrid>
        <w:gridCol w:w="5382"/>
        <w:gridCol w:w="5398"/>
      </w:tblGrid>
      <w:tr w:rsidR="005170B8" w:rsidRPr="00362891" w14:paraId="6B7ADC38" w14:textId="77777777" w:rsidTr="0050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8" w:space="0" w:color="9BBB71"/>
              <w:left w:val="single" w:sz="8" w:space="0" w:color="9BBB71"/>
              <w:bottom w:val="single" w:sz="8" w:space="0" w:color="9BBB71"/>
            </w:tcBorders>
            <w:shd w:val="clear" w:color="auto" w:fill="9BBB71"/>
          </w:tcPr>
          <w:p w14:paraId="43134562" w14:textId="77777777" w:rsidR="005170B8" w:rsidRPr="00505B88" w:rsidRDefault="005170B8" w:rsidP="00F00A94">
            <w:pPr>
              <w:rPr>
                <w:rStyle w:val="BookTitle"/>
                <w:b/>
                <w:sz w:val="24"/>
              </w:rPr>
            </w:pPr>
            <w:r w:rsidRPr="00505B88">
              <w:rPr>
                <w:rStyle w:val="BookTitle"/>
                <w:b/>
                <w:sz w:val="24"/>
              </w:rPr>
              <w:lastRenderedPageBreak/>
              <w:t>Cognition</w:t>
            </w:r>
          </w:p>
        </w:tc>
        <w:tc>
          <w:tcPr>
            <w:tcW w:w="5398" w:type="dxa"/>
            <w:tcBorders>
              <w:top w:val="single" w:sz="8" w:space="0" w:color="9BBB71"/>
              <w:bottom w:val="single" w:sz="8" w:space="0" w:color="9BBB71"/>
              <w:right w:val="single" w:sz="8" w:space="0" w:color="9BBB71"/>
            </w:tcBorders>
            <w:shd w:val="clear" w:color="auto" w:fill="9BBB71"/>
          </w:tcPr>
          <w:p w14:paraId="5559A77A" w14:textId="77777777" w:rsidR="005170B8" w:rsidRPr="00505B88" w:rsidRDefault="005170B8" w:rsidP="00F00A94">
            <w:pPr>
              <w:jc w:val="right"/>
              <w:cnfStyle w:val="100000000000" w:firstRow="1" w:lastRow="0" w:firstColumn="0" w:lastColumn="0" w:oddVBand="0" w:evenVBand="0" w:oddHBand="0" w:evenHBand="0" w:firstRowFirstColumn="0" w:firstRowLastColumn="0" w:lastRowFirstColumn="0" w:lastRowLastColumn="0"/>
              <w:rPr>
                <w:rStyle w:val="BookTitle"/>
                <w:b/>
                <w:sz w:val="24"/>
              </w:rPr>
            </w:pPr>
            <w:r w:rsidRPr="00505B88">
              <w:rPr>
                <w:rStyle w:val="BookTitle"/>
                <w:b/>
                <w:sz w:val="24"/>
              </w:rPr>
              <w:t>Infant/Toddler</w:t>
            </w:r>
          </w:p>
        </w:tc>
      </w:tr>
      <w:tr w:rsidR="005170B8" w14:paraId="56970B2A"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BBB71"/>
              <w:left w:val="single" w:sz="8" w:space="0" w:color="9BBB71"/>
              <w:bottom w:val="single" w:sz="8" w:space="0" w:color="9BBB71"/>
              <w:right w:val="single" w:sz="8" w:space="0" w:color="9BBB71"/>
            </w:tcBorders>
          </w:tcPr>
          <w:p w14:paraId="635F3592" w14:textId="77777777" w:rsidR="005170B8" w:rsidRPr="00927F2F" w:rsidRDefault="005170B8" w:rsidP="003928DD">
            <w:pPr>
              <w:spacing w:after="120"/>
              <w:rPr>
                <w:rStyle w:val="Strong"/>
                <w:sz w:val="24"/>
                <w:szCs w:val="24"/>
              </w:rPr>
            </w:pPr>
            <w:r w:rsidRPr="00927F2F">
              <w:rPr>
                <w:rStyle w:val="Strong"/>
                <w:sz w:val="24"/>
                <w:szCs w:val="24"/>
              </w:rPr>
              <w:t>Cognition</w:t>
            </w:r>
            <w:r w:rsidRPr="00927F2F">
              <w:rPr>
                <w:sz w:val="24"/>
                <w:szCs w:val="24"/>
              </w:rPr>
              <w:t>—</w:t>
            </w:r>
            <w:r w:rsidRPr="00927F2F">
              <w:rPr>
                <w:b w:val="0"/>
                <w:sz w:val="24"/>
                <w:szCs w:val="24"/>
              </w:rPr>
              <w:t>Cognitive development includes reasoning, memory, problem-solving and thinking skills. These skills are the foundation young children use to understand and organize their world.</w:t>
            </w:r>
          </w:p>
        </w:tc>
      </w:tr>
      <w:tr w:rsidR="005170B8" w14:paraId="432AD86F" w14:textId="77777777" w:rsidTr="00505B88">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BBB71"/>
              <w:left w:val="single" w:sz="8" w:space="0" w:color="9BBB71"/>
              <w:bottom w:val="single" w:sz="8" w:space="0" w:color="9BBB71"/>
              <w:right w:val="single" w:sz="8" w:space="0" w:color="9BBB71"/>
            </w:tcBorders>
          </w:tcPr>
          <w:p w14:paraId="7B941E06" w14:textId="77777777" w:rsidR="005170B8" w:rsidRPr="008900FE" w:rsidRDefault="005170B8" w:rsidP="00F00A94">
            <w:pPr>
              <w:rPr>
                <w:i/>
                <w:sz w:val="24"/>
                <w:szCs w:val="24"/>
              </w:rPr>
            </w:pPr>
            <w:r w:rsidRPr="008900FE">
              <w:rPr>
                <w:i/>
                <w:sz w:val="24"/>
                <w:szCs w:val="24"/>
              </w:rPr>
              <w:t>OPTIONAL</w:t>
            </w:r>
          </w:p>
          <w:p w14:paraId="7C50CF3A" w14:textId="77777777" w:rsidR="005170B8" w:rsidRDefault="005170B8" w:rsidP="00F00A94">
            <w:r w:rsidRPr="008900FE">
              <w:rPr>
                <w:i/>
                <w:sz w:val="24"/>
                <w:szCs w:val="24"/>
              </w:rPr>
              <w:t>To be completed by Home Visiting Program:</w:t>
            </w:r>
          </w:p>
        </w:tc>
      </w:tr>
      <w:tr w:rsidR="005170B8" w14:paraId="7B47DDB7"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BBB71"/>
              <w:left w:val="single" w:sz="8" w:space="0" w:color="9BBB71"/>
              <w:bottom w:val="single" w:sz="8" w:space="0" w:color="9BBB71"/>
              <w:right w:val="single" w:sz="8" w:space="0" w:color="9BBB71"/>
            </w:tcBorders>
          </w:tcPr>
          <w:p w14:paraId="5DBDF79C" w14:textId="77777777" w:rsidR="005170B8" w:rsidRPr="00D06638" w:rsidRDefault="005170B8" w:rsidP="00F00A94">
            <w:pPr>
              <w:rPr>
                <w:rStyle w:val="Strong"/>
              </w:rPr>
            </w:pPr>
            <w:r>
              <w:rPr>
                <w:rStyle w:val="Strong"/>
                <w:sz w:val="24"/>
                <w:szCs w:val="24"/>
              </w:rPr>
              <w:t xml:space="preserve">1. </w:t>
            </w:r>
            <w:r w:rsidRPr="008900FE">
              <w:rPr>
                <w:rStyle w:val="Strong"/>
                <w:sz w:val="24"/>
                <w:szCs w:val="24"/>
              </w:rPr>
              <w:t>Give some examples of curriculum materials and/or teaching practices that staff use to support the different developmental levels of children in these sub-domains.</w:t>
            </w:r>
          </w:p>
          <w:p w14:paraId="5BD0FAFB" w14:textId="77777777" w:rsidR="005170B8" w:rsidRPr="00D06638" w:rsidRDefault="005170B8" w:rsidP="00F00A94">
            <w:pPr>
              <w:rPr>
                <w:rStyle w:val="Strong"/>
              </w:rPr>
            </w:pPr>
          </w:p>
          <w:p w14:paraId="7B394AD1" w14:textId="77777777" w:rsidR="005170B8" w:rsidRPr="00D06638" w:rsidRDefault="005170B8" w:rsidP="00F00A94">
            <w:pPr>
              <w:rPr>
                <w:rStyle w:val="Strong"/>
              </w:rPr>
            </w:pPr>
          </w:p>
          <w:p w14:paraId="5FF839BF" w14:textId="77777777" w:rsidR="005170B8" w:rsidRDefault="005170B8" w:rsidP="00F00A94">
            <w:pPr>
              <w:rPr>
                <w:rStyle w:val="Strong"/>
              </w:rPr>
            </w:pPr>
          </w:p>
          <w:p w14:paraId="50CC3E1C" w14:textId="77777777" w:rsidR="005170B8" w:rsidRDefault="005170B8" w:rsidP="00F00A94">
            <w:pPr>
              <w:rPr>
                <w:rStyle w:val="Strong"/>
              </w:rPr>
            </w:pPr>
          </w:p>
          <w:p w14:paraId="46779D53" w14:textId="77777777" w:rsidR="005170B8" w:rsidRPr="00D06638" w:rsidRDefault="005170B8" w:rsidP="00F00A94">
            <w:pPr>
              <w:rPr>
                <w:rStyle w:val="Strong"/>
              </w:rPr>
            </w:pPr>
          </w:p>
          <w:p w14:paraId="75DB5B3B" w14:textId="77777777" w:rsidR="005170B8" w:rsidRPr="00D06638" w:rsidRDefault="005170B8" w:rsidP="00F00A94">
            <w:pPr>
              <w:rPr>
                <w:rStyle w:val="Strong"/>
              </w:rPr>
            </w:pPr>
          </w:p>
        </w:tc>
      </w:tr>
      <w:tr w:rsidR="005170B8" w14:paraId="779F46D5" w14:textId="77777777" w:rsidTr="00505B88">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BBB71"/>
              <w:left w:val="single" w:sz="8" w:space="0" w:color="9BBB71"/>
              <w:bottom w:val="single" w:sz="8" w:space="0" w:color="9BBB71"/>
              <w:right w:val="single" w:sz="8" w:space="0" w:color="9BBB71"/>
            </w:tcBorders>
          </w:tcPr>
          <w:p w14:paraId="0F11BC48" w14:textId="77777777" w:rsidR="005170B8" w:rsidRPr="00D06638" w:rsidRDefault="005170B8" w:rsidP="00F00A94">
            <w:pPr>
              <w:rPr>
                <w:rStyle w:val="Strong"/>
              </w:rPr>
            </w:pPr>
            <w:r>
              <w:rPr>
                <w:rStyle w:val="Strong"/>
                <w:sz w:val="24"/>
                <w:szCs w:val="24"/>
              </w:rPr>
              <w:t xml:space="preserve">2. </w:t>
            </w:r>
            <w:r w:rsidRPr="008900FE">
              <w:rPr>
                <w:rStyle w:val="Strong"/>
                <w:sz w:val="24"/>
                <w:szCs w:val="24"/>
              </w:rPr>
              <w:t>Do curriculum materials and/or teaching practices provide and appropriate level of challenge to support all children as they reach the next developmental stage in each of the sub-domains? If so, give some examples. If not, what might you do to adjust the level of challenge?</w:t>
            </w:r>
          </w:p>
          <w:p w14:paraId="3670C0F1" w14:textId="77777777" w:rsidR="005170B8" w:rsidRPr="00D06638" w:rsidRDefault="005170B8" w:rsidP="00F00A94">
            <w:pPr>
              <w:rPr>
                <w:rStyle w:val="Strong"/>
              </w:rPr>
            </w:pPr>
          </w:p>
          <w:p w14:paraId="1EA6AC87" w14:textId="77777777" w:rsidR="005170B8" w:rsidRPr="00D06638" w:rsidRDefault="005170B8" w:rsidP="00F00A94">
            <w:pPr>
              <w:rPr>
                <w:rStyle w:val="Strong"/>
              </w:rPr>
            </w:pPr>
          </w:p>
          <w:p w14:paraId="7B357BC0" w14:textId="77777777" w:rsidR="005170B8" w:rsidRDefault="005170B8" w:rsidP="00F00A94">
            <w:pPr>
              <w:rPr>
                <w:rStyle w:val="Strong"/>
              </w:rPr>
            </w:pPr>
          </w:p>
          <w:p w14:paraId="4DD9643E" w14:textId="77777777" w:rsidR="005170B8" w:rsidRPr="00D06638" w:rsidRDefault="005170B8" w:rsidP="00F00A94">
            <w:pPr>
              <w:rPr>
                <w:rStyle w:val="Strong"/>
              </w:rPr>
            </w:pPr>
          </w:p>
          <w:p w14:paraId="27E78327" w14:textId="77777777" w:rsidR="005170B8" w:rsidRPr="00D06638" w:rsidRDefault="005170B8" w:rsidP="00F00A94">
            <w:pPr>
              <w:rPr>
                <w:rStyle w:val="Strong"/>
              </w:rPr>
            </w:pPr>
          </w:p>
        </w:tc>
      </w:tr>
      <w:tr w:rsidR="005170B8" w14:paraId="6F9AED00"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BBB71"/>
              <w:left w:val="single" w:sz="8" w:space="0" w:color="9BBB71"/>
              <w:bottom w:val="single" w:sz="8" w:space="0" w:color="9BBB71"/>
              <w:right w:val="single" w:sz="8" w:space="0" w:color="9BBB71"/>
            </w:tcBorders>
          </w:tcPr>
          <w:p w14:paraId="346D4726" w14:textId="77777777" w:rsidR="005170B8" w:rsidRDefault="005170B8" w:rsidP="00F00A94">
            <w:pPr>
              <w:rPr>
                <w:rStyle w:val="Strong"/>
                <w:sz w:val="24"/>
                <w:szCs w:val="24"/>
              </w:rPr>
            </w:pPr>
            <w:r>
              <w:rPr>
                <w:rStyle w:val="Strong"/>
                <w:sz w:val="24"/>
                <w:szCs w:val="24"/>
              </w:rPr>
              <w:t xml:space="preserve">3. If applicable, list any supplemental resources your program is using that provide additional content in this domain. </w:t>
            </w:r>
            <w:r w:rsidRPr="008900FE">
              <w:rPr>
                <w:rStyle w:val="Strong"/>
                <w:sz w:val="24"/>
                <w:szCs w:val="24"/>
              </w:rPr>
              <w:t xml:space="preserve"> </w:t>
            </w:r>
          </w:p>
          <w:p w14:paraId="5F4F5AB0" w14:textId="77777777" w:rsidR="005170B8" w:rsidRDefault="005170B8" w:rsidP="00F00A94">
            <w:pPr>
              <w:rPr>
                <w:rStyle w:val="Strong"/>
                <w:sz w:val="24"/>
                <w:szCs w:val="24"/>
              </w:rPr>
            </w:pPr>
          </w:p>
          <w:p w14:paraId="025702A2" w14:textId="77777777" w:rsidR="005170B8" w:rsidRDefault="005170B8" w:rsidP="00F00A94">
            <w:pPr>
              <w:rPr>
                <w:rStyle w:val="Strong"/>
                <w:sz w:val="24"/>
                <w:szCs w:val="24"/>
              </w:rPr>
            </w:pPr>
          </w:p>
          <w:p w14:paraId="5F0CBB85" w14:textId="77777777" w:rsidR="005170B8" w:rsidRDefault="005170B8" w:rsidP="00F00A94">
            <w:pPr>
              <w:rPr>
                <w:rStyle w:val="Strong"/>
                <w:sz w:val="24"/>
                <w:szCs w:val="24"/>
              </w:rPr>
            </w:pPr>
          </w:p>
          <w:p w14:paraId="0682BFC7" w14:textId="77777777" w:rsidR="005170B8" w:rsidRDefault="005170B8" w:rsidP="00F00A94">
            <w:pPr>
              <w:rPr>
                <w:rStyle w:val="Strong"/>
                <w:sz w:val="24"/>
                <w:szCs w:val="24"/>
              </w:rPr>
            </w:pPr>
          </w:p>
          <w:p w14:paraId="6103F355" w14:textId="77777777" w:rsidR="005170B8" w:rsidRPr="00D06638" w:rsidRDefault="005170B8" w:rsidP="00505B88">
            <w:pPr>
              <w:rPr>
                <w:rStyle w:val="Strong"/>
              </w:rPr>
            </w:pPr>
          </w:p>
        </w:tc>
      </w:tr>
    </w:tbl>
    <w:p w14:paraId="25831323" w14:textId="77777777" w:rsidR="005170B8" w:rsidRDefault="005170B8" w:rsidP="005170B8"/>
    <w:tbl>
      <w:tblPr>
        <w:tblStyle w:val="LightList-Accent4"/>
        <w:tblW w:w="0" w:type="auto"/>
        <w:tblLook w:val="04A0" w:firstRow="1" w:lastRow="0" w:firstColumn="1" w:lastColumn="0" w:noHBand="0" w:noVBand="1"/>
      </w:tblPr>
      <w:tblGrid>
        <w:gridCol w:w="5386"/>
        <w:gridCol w:w="5394"/>
      </w:tblGrid>
      <w:tr w:rsidR="00505B88" w:rsidRPr="00E6715A" w14:paraId="04B0CCFA" w14:textId="77777777" w:rsidTr="0050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Borders>
              <w:top w:val="single" w:sz="8" w:space="0" w:color="993366"/>
              <w:left w:val="single" w:sz="8" w:space="0" w:color="993366"/>
              <w:bottom w:val="single" w:sz="8" w:space="0" w:color="993366"/>
            </w:tcBorders>
            <w:shd w:val="clear" w:color="auto" w:fill="993366"/>
          </w:tcPr>
          <w:p w14:paraId="3081DC30" w14:textId="77777777" w:rsidR="00505B88" w:rsidRPr="00505B88" w:rsidRDefault="00505B88" w:rsidP="00F00A94">
            <w:pPr>
              <w:rPr>
                <w:rStyle w:val="BookTitle"/>
                <w:b/>
                <w:sz w:val="24"/>
              </w:rPr>
            </w:pPr>
            <w:r w:rsidRPr="00505B88">
              <w:rPr>
                <w:rStyle w:val="BookTitle"/>
                <w:b/>
                <w:sz w:val="24"/>
              </w:rPr>
              <w:lastRenderedPageBreak/>
              <w:t>Perceptual, Motor, and Physical Development</w:t>
            </w:r>
          </w:p>
        </w:tc>
        <w:tc>
          <w:tcPr>
            <w:tcW w:w="5394" w:type="dxa"/>
            <w:tcBorders>
              <w:top w:val="single" w:sz="8" w:space="0" w:color="993366"/>
              <w:bottom w:val="single" w:sz="8" w:space="0" w:color="993366"/>
              <w:right w:val="single" w:sz="8" w:space="0" w:color="993366"/>
            </w:tcBorders>
            <w:shd w:val="clear" w:color="auto" w:fill="993366"/>
          </w:tcPr>
          <w:p w14:paraId="00E8F94E" w14:textId="77777777" w:rsidR="00505B88" w:rsidRPr="00505B88" w:rsidRDefault="00505B88" w:rsidP="00F00A94">
            <w:pPr>
              <w:jc w:val="right"/>
              <w:cnfStyle w:val="100000000000" w:firstRow="1" w:lastRow="0" w:firstColumn="0" w:lastColumn="0" w:oddVBand="0" w:evenVBand="0" w:oddHBand="0" w:evenHBand="0" w:firstRowFirstColumn="0" w:firstRowLastColumn="0" w:lastRowFirstColumn="0" w:lastRowLastColumn="0"/>
              <w:rPr>
                <w:rStyle w:val="BookTitle"/>
                <w:b/>
                <w:sz w:val="24"/>
              </w:rPr>
            </w:pPr>
            <w:r w:rsidRPr="00505B88">
              <w:rPr>
                <w:rStyle w:val="BookTitle"/>
                <w:b/>
                <w:sz w:val="24"/>
              </w:rPr>
              <w:t>Infant/Toddler</w:t>
            </w:r>
          </w:p>
        </w:tc>
      </w:tr>
      <w:tr w:rsidR="00505B88" w14:paraId="587B08F5"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shd w:val="clear" w:color="auto" w:fill="auto"/>
          </w:tcPr>
          <w:p w14:paraId="0DB449AC" w14:textId="77777777" w:rsidR="00505B88" w:rsidRPr="00277DEA" w:rsidRDefault="00505B88" w:rsidP="00F00A94">
            <w:pPr>
              <w:rPr>
                <w:rStyle w:val="Strong"/>
                <w:sz w:val="24"/>
                <w:szCs w:val="24"/>
              </w:rPr>
            </w:pPr>
            <w:r w:rsidRPr="00277DEA">
              <w:rPr>
                <w:rStyle w:val="Strong"/>
                <w:sz w:val="24"/>
                <w:szCs w:val="24"/>
              </w:rPr>
              <w:t>Perceptual, Motor, and Physical Development—</w:t>
            </w:r>
            <w:r w:rsidRPr="00277DEA">
              <w:rPr>
                <w:b w:val="0"/>
                <w:sz w:val="24"/>
                <w:szCs w:val="24"/>
              </w:rPr>
              <w:t>Perception refers to how children use their senses to gather, understand, and respond to information. Motor skills include moving large and small muscles.</w:t>
            </w:r>
          </w:p>
        </w:tc>
      </w:tr>
      <w:tr w:rsidR="00505B88" w14:paraId="1F0059D2" w14:textId="77777777" w:rsidTr="00B82B4E">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shd w:val="clear" w:color="auto" w:fill="D9D9D9" w:themeFill="background1" w:themeFillShade="D9"/>
          </w:tcPr>
          <w:p w14:paraId="031385CA" w14:textId="77777777" w:rsidR="00505B88" w:rsidRPr="00277DEA" w:rsidRDefault="00505B88" w:rsidP="00F00A94">
            <w:pPr>
              <w:rPr>
                <w:sz w:val="24"/>
                <w:szCs w:val="24"/>
              </w:rPr>
            </w:pPr>
            <w:r w:rsidRPr="00277DEA">
              <w:rPr>
                <w:sz w:val="24"/>
                <w:szCs w:val="24"/>
              </w:rPr>
              <w:t>Perception</w:t>
            </w:r>
          </w:p>
        </w:tc>
      </w:tr>
      <w:tr w:rsidR="00505B88" w14:paraId="730F14DE" w14:textId="77777777" w:rsidTr="00505B88">
        <w:trPr>
          <w:cnfStyle w:val="000000100000" w:firstRow="0" w:lastRow="0" w:firstColumn="0" w:lastColumn="0" w:oddVBand="0" w:evenVBand="0" w:oddHBand="1" w:evenHBand="0" w:firstRowFirstColumn="0" w:firstRowLastColumn="0" w:lastRowFirstColumn="0" w:lastRowLastColumn="0"/>
          <w:trHeight w:val="3643"/>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shd w:val="clear" w:color="auto" w:fill="auto"/>
          </w:tcPr>
          <w:p w14:paraId="6B82930C" w14:textId="77777777" w:rsidR="00505B88" w:rsidRPr="009553E4" w:rsidRDefault="00505B88" w:rsidP="009553E4">
            <w:pPr>
              <w:spacing w:after="0"/>
              <w:rPr>
                <w:rStyle w:val="Strong"/>
                <w:b/>
                <w:bCs/>
                <w:i/>
                <w:sz w:val="24"/>
                <w:szCs w:val="24"/>
              </w:rPr>
            </w:pPr>
            <w:r w:rsidRPr="009553E4">
              <w:rPr>
                <w:rStyle w:val="Strong"/>
                <w:i/>
                <w:sz w:val="24"/>
                <w:szCs w:val="24"/>
              </w:rPr>
              <w:t>What are some examples of how the curriculum materials and/or teaching practices support the skills, behaviors, and concepts of the sub-domain?</w:t>
            </w:r>
          </w:p>
          <w:p w14:paraId="0B502853" w14:textId="77777777" w:rsidR="00505B88" w:rsidRPr="00166ADA" w:rsidRDefault="00505B88" w:rsidP="00505B88">
            <w:pPr>
              <w:pStyle w:val="ListParagraph"/>
              <w:numPr>
                <w:ilvl w:val="0"/>
                <w:numId w:val="17"/>
              </w:numPr>
              <w:spacing w:after="60" w:line="240" w:lineRule="auto"/>
              <w:ind w:right="72"/>
              <w:contextualSpacing w:val="0"/>
              <w:rPr>
                <w:sz w:val="24"/>
                <w:szCs w:val="24"/>
              </w:rPr>
            </w:pPr>
            <w:r w:rsidRPr="00277DEA">
              <w:rPr>
                <w:b w:val="0"/>
                <w:sz w:val="24"/>
                <w:szCs w:val="24"/>
              </w:rPr>
              <w:t xml:space="preserve">The periodic </w:t>
            </w:r>
            <w:r w:rsidRPr="00277DEA">
              <w:rPr>
                <w:b w:val="0"/>
                <w:i/>
                <w:sz w:val="24"/>
                <w:szCs w:val="24"/>
              </w:rPr>
              <w:t>Watch My Motor Skills Grow</w:t>
            </w:r>
            <w:r>
              <w:rPr>
                <w:b w:val="0"/>
                <w:sz w:val="24"/>
                <w:szCs w:val="24"/>
              </w:rPr>
              <w:t xml:space="preserve"> series of Parent H</w:t>
            </w:r>
            <w:r w:rsidRPr="00277DEA">
              <w:rPr>
                <w:b w:val="0"/>
                <w:sz w:val="24"/>
                <w:szCs w:val="24"/>
              </w:rPr>
              <w:t xml:space="preserve">andouts feature sections on </w:t>
            </w:r>
            <w:r>
              <w:rPr>
                <w:b w:val="0"/>
                <w:sz w:val="24"/>
                <w:szCs w:val="24"/>
              </w:rPr>
              <w:t xml:space="preserve">how infants and toddlers use their senses to understand and respond to what is happening in their world. The series helps parents understand what to expect their baby is able to do at that age, what to expect will be happening in the next few months, and what they can do to support their baby's development. </w:t>
            </w:r>
          </w:p>
          <w:p w14:paraId="1D27C076" w14:textId="77777777" w:rsidR="00505B88" w:rsidRPr="00D1288F" w:rsidRDefault="00505B88" w:rsidP="00505B88">
            <w:pPr>
              <w:pStyle w:val="ListParagraph"/>
              <w:numPr>
                <w:ilvl w:val="0"/>
                <w:numId w:val="17"/>
              </w:numPr>
              <w:spacing w:after="60" w:line="240" w:lineRule="auto"/>
              <w:ind w:right="72"/>
              <w:contextualSpacing w:val="0"/>
              <w:rPr>
                <w:b w:val="0"/>
                <w:bCs w:val="0"/>
                <w:sz w:val="24"/>
                <w:szCs w:val="24"/>
              </w:rPr>
            </w:pPr>
            <w:r w:rsidRPr="00277DEA">
              <w:rPr>
                <w:b w:val="0"/>
                <w:sz w:val="24"/>
                <w:szCs w:val="24"/>
              </w:rPr>
              <w:t xml:space="preserve">The periodic </w:t>
            </w:r>
            <w:r>
              <w:rPr>
                <w:b w:val="0"/>
                <w:i/>
                <w:sz w:val="24"/>
                <w:szCs w:val="24"/>
              </w:rPr>
              <w:t>Watch My Language</w:t>
            </w:r>
            <w:r w:rsidRPr="00277DEA">
              <w:rPr>
                <w:b w:val="0"/>
                <w:i/>
                <w:sz w:val="24"/>
                <w:szCs w:val="24"/>
              </w:rPr>
              <w:t xml:space="preserve"> Skills Grow</w:t>
            </w:r>
            <w:r w:rsidRPr="00277DEA">
              <w:rPr>
                <w:b w:val="0"/>
                <w:sz w:val="24"/>
                <w:szCs w:val="24"/>
              </w:rPr>
              <w:t xml:space="preserve"> series of</w:t>
            </w:r>
            <w:r>
              <w:rPr>
                <w:b w:val="0"/>
                <w:sz w:val="24"/>
                <w:szCs w:val="24"/>
              </w:rPr>
              <w:t xml:space="preserve"> Parent Handouts addresses expressive and receptive language, and how young children use both to respond to people and things in their environment.</w:t>
            </w:r>
          </w:p>
          <w:p w14:paraId="190F2D36" w14:textId="763A1F8D" w:rsidR="00D1288F" w:rsidRPr="00D1288F" w:rsidRDefault="00D1288F" w:rsidP="00D1288F">
            <w:pPr>
              <w:pStyle w:val="ListParagraph"/>
              <w:numPr>
                <w:ilvl w:val="0"/>
                <w:numId w:val="17"/>
              </w:numPr>
              <w:spacing w:after="0" w:line="240" w:lineRule="auto"/>
              <w:rPr>
                <w:b w:val="0"/>
                <w:sz w:val="24"/>
              </w:rPr>
            </w:pPr>
            <w:r w:rsidRPr="00D1288F">
              <w:rPr>
                <w:b w:val="0"/>
                <w:sz w:val="24"/>
              </w:rPr>
              <w:t xml:space="preserve">In </w:t>
            </w:r>
            <w:r w:rsidR="009553E4">
              <w:rPr>
                <w:b w:val="0"/>
                <w:i/>
                <w:sz w:val="24"/>
              </w:rPr>
              <w:t>Baby’s 1</w:t>
            </w:r>
            <w:r w:rsidR="009553E4" w:rsidRPr="009553E4">
              <w:rPr>
                <w:b w:val="0"/>
                <w:i/>
                <w:sz w:val="24"/>
                <w:vertAlign w:val="superscript"/>
              </w:rPr>
              <w:t>st</w:t>
            </w:r>
            <w:r w:rsidRPr="009553E4">
              <w:rPr>
                <w:b w:val="0"/>
                <w:i/>
                <w:sz w:val="24"/>
              </w:rPr>
              <w:t xml:space="preserve"> Year</w:t>
            </w:r>
            <w:r w:rsidRPr="00D1288F">
              <w:rPr>
                <w:b w:val="0"/>
                <w:sz w:val="24"/>
              </w:rPr>
              <w:t xml:space="preserve"> parents are coached on the power of touch and sensory information in daily care routines such as swaddling baby to assist in settling down for bed. Examples include </w:t>
            </w:r>
            <w:r w:rsidRPr="00D1288F">
              <w:rPr>
                <w:b w:val="0"/>
                <w:i/>
                <w:sz w:val="24"/>
              </w:rPr>
              <w:t>The power of touch</w:t>
            </w:r>
            <w:r w:rsidRPr="00D1288F">
              <w:rPr>
                <w:b w:val="0"/>
                <w:sz w:val="24"/>
              </w:rPr>
              <w:t xml:space="preserve"> and </w:t>
            </w:r>
            <w:r w:rsidRPr="00D1288F">
              <w:rPr>
                <w:b w:val="0"/>
                <w:i/>
                <w:sz w:val="24"/>
              </w:rPr>
              <w:t>What can you do to have a happy baby.</w:t>
            </w:r>
          </w:p>
          <w:p w14:paraId="764628E3" w14:textId="1596ADEC" w:rsidR="00D1288F" w:rsidRPr="00D1288F" w:rsidRDefault="00E20431" w:rsidP="00D1288F">
            <w:pPr>
              <w:pStyle w:val="ListParagraph"/>
              <w:numPr>
                <w:ilvl w:val="0"/>
                <w:numId w:val="17"/>
              </w:numPr>
              <w:spacing w:after="0" w:line="240" w:lineRule="auto"/>
              <w:rPr>
                <w:b w:val="0"/>
                <w:sz w:val="24"/>
              </w:rPr>
            </w:pPr>
            <w:r>
              <w:rPr>
                <w:b w:val="0"/>
                <w:sz w:val="24"/>
              </w:rPr>
              <w:t>Detailed I</w:t>
            </w:r>
            <w:r w:rsidR="00D1288F" w:rsidRPr="00D1288F">
              <w:rPr>
                <w:b w:val="0"/>
                <w:sz w:val="24"/>
              </w:rPr>
              <w:t>nfo</w:t>
            </w:r>
            <w:r>
              <w:rPr>
                <w:b w:val="0"/>
                <w:sz w:val="24"/>
              </w:rPr>
              <w:t>rmation Pages and H</w:t>
            </w:r>
            <w:r w:rsidR="00D1288F" w:rsidRPr="00D1288F">
              <w:rPr>
                <w:b w:val="0"/>
                <w:sz w:val="24"/>
              </w:rPr>
              <w:t>andouts remind parents to watch for signs of overstimulation in their infant or toddler</w:t>
            </w:r>
            <w:r>
              <w:rPr>
                <w:b w:val="0"/>
                <w:sz w:val="24"/>
              </w:rPr>
              <w:t xml:space="preserve">, and </w:t>
            </w:r>
            <w:r w:rsidR="00D1288F" w:rsidRPr="00D1288F">
              <w:rPr>
                <w:b w:val="0"/>
                <w:sz w:val="24"/>
              </w:rPr>
              <w:t>recommendations for helping the ch</w:t>
            </w:r>
            <w:r>
              <w:rPr>
                <w:b w:val="0"/>
                <w:sz w:val="24"/>
              </w:rPr>
              <w:t>ild reorganize are included in H</w:t>
            </w:r>
            <w:r w:rsidR="00D1288F" w:rsidRPr="00D1288F">
              <w:rPr>
                <w:b w:val="0"/>
                <w:sz w:val="24"/>
              </w:rPr>
              <w:t xml:space="preserve">andouts such as </w:t>
            </w:r>
            <w:r w:rsidR="00D1288F" w:rsidRPr="00D1288F">
              <w:rPr>
                <w:b w:val="0"/>
                <w:i/>
                <w:sz w:val="24"/>
              </w:rPr>
              <w:t>Calming your fussy baby</w:t>
            </w:r>
            <w:r>
              <w:rPr>
                <w:b w:val="0"/>
                <w:i/>
                <w:sz w:val="24"/>
              </w:rPr>
              <w:t>;</w:t>
            </w:r>
            <w:r w:rsidR="00D1288F" w:rsidRPr="00D1288F">
              <w:rPr>
                <w:b w:val="0"/>
                <w:sz w:val="24"/>
              </w:rPr>
              <w:t xml:space="preserve"> </w:t>
            </w:r>
            <w:r w:rsidR="00D1288F" w:rsidRPr="00D1288F">
              <w:rPr>
                <w:b w:val="0"/>
                <w:i/>
                <w:sz w:val="24"/>
              </w:rPr>
              <w:t>When it’s just too much for your todd</w:t>
            </w:r>
            <w:r>
              <w:rPr>
                <w:b w:val="0"/>
                <w:i/>
                <w:sz w:val="24"/>
              </w:rPr>
              <w:t>ler;</w:t>
            </w:r>
            <w:r w:rsidR="00D1288F" w:rsidRPr="00D1288F">
              <w:rPr>
                <w:b w:val="0"/>
                <w:i/>
                <w:sz w:val="24"/>
              </w:rPr>
              <w:t xml:space="preserve"> </w:t>
            </w:r>
            <w:r w:rsidR="00D1288F" w:rsidRPr="00D1288F">
              <w:rPr>
                <w:b w:val="0"/>
                <w:sz w:val="24"/>
              </w:rPr>
              <w:t xml:space="preserve">&amp; </w:t>
            </w:r>
            <w:r w:rsidR="00D1288F" w:rsidRPr="00D1288F">
              <w:rPr>
                <w:b w:val="0"/>
                <w:i/>
                <w:sz w:val="24"/>
              </w:rPr>
              <w:t>Time to slow it down.</w:t>
            </w:r>
          </w:p>
          <w:p w14:paraId="7C9B761C" w14:textId="489F5C5C" w:rsidR="00D1288F" w:rsidRPr="003C0DF9" w:rsidRDefault="00D1288F" w:rsidP="003C0DF9">
            <w:pPr>
              <w:pStyle w:val="ListParagraph"/>
              <w:numPr>
                <w:ilvl w:val="0"/>
                <w:numId w:val="17"/>
              </w:numPr>
              <w:spacing w:before="240" w:after="0" w:line="240" w:lineRule="auto"/>
              <w:rPr>
                <w:b w:val="0"/>
                <w:sz w:val="24"/>
              </w:rPr>
            </w:pPr>
            <w:r w:rsidRPr="00D1288F">
              <w:rPr>
                <w:b w:val="0"/>
                <w:sz w:val="24"/>
              </w:rPr>
              <w:t xml:space="preserve">A variety of sensory play and learning experiences are suggested throughout the curriculum. Some suggestions highlight the value of messy or water play experiences, such as those in </w:t>
            </w:r>
            <w:r w:rsidR="003C0DF9">
              <w:rPr>
                <w:b w:val="0"/>
                <w:i/>
                <w:sz w:val="24"/>
              </w:rPr>
              <w:t>A</w:t>
            </w:r>
            <w:r w:rsidRPr="00D1288F">
              <w:rPr>
                <w:b w:val="0"/>
                <w:i/>
                <w:sz w:val="24"/>
              </w:rPr>
              <w:t>rt experiences for your toddler</w:t>
            </w:r>
            <w:r w:rsidRPr="00D1288F">
              <w:rPr>
                <w:b w:val="0"/>
                <w:sz w:val="24"/>
              </w:rPr>
              <w:t>. Others build on the sensory experienc</w:t>
            </w:r>
            <w:r w:rsidR="00E20431">
              <w:rPr>
                <w:b w:val="0"/>
                <w:sz w:val="24"/>
              </w:rPr>
              <w:t>es in everyday life such as</w:t>
            </w:r>
            <w:r w:rsidRPr="00D1288F">
              <w:rPr>
                <w:b w:val="0"/>
                <w:sz w:val="24"/>
              </w:rPr>
              <w:t xml:space="preserve"> discussing the sights, tastes, textures</w:t>
            </w:r>
            <w:r w:rsidR="00E20431">
              <w:rPr>
                <w:b w:val="0"/>
                <w:sz w:val="24"/>
              </w:rPr>
              <w:t>,</w:t>
            </w:r>
            <w:r w:rsidRPr="00D1288F">
              <w:rPr>
                <w:b w:val="0"/>
                <w:sz w:val="24"/>
              </w:rPr>
              <w:t xml:space="preserve"> and smells associated with grocery shopping (</w:t>
            </w:r>
            <w:r w:rsidRPr="00D1288F">
              <w:rPr>
                <w:b w:val="0"/>
                <w:i/>
                <w:sz w:val="24"/>
              </w:rPr>
              <w:t>Learning out and about)</w:t>
            </w:r>
            <w:r w:rsidR="00E20431">
              <w:rPr>
                <w:b w:val="0"/>
                <w:sz w:val="24"/>
              </w:rPr>
              <w:t>,</w:t>
            </w:r>
            <w:r w:rsidRPr="00D1288F">
              <w:rPr>
                <w:b w:val="0"/>
                <w:i/>
                <w:sz w:val="24"/>
              </w:rPr>
              <w:t xml:space="preserve"> </w:t>
            </w:r>
            <w:r w:rsidRPr="00D1288F">
              <w:rPr>
                <w:b w:val="0"/>
                <w:sz w:val="24"/>
              </w:rPr>
              <w:t>or while helping prepare meals (</w:t>
            </w:r>
            <w:r w:rsidRPr="00D1288F">
              <w:rPr>
                <w:b w:val="0"/>
                <w:i/>
                <w:sz w:val="24"/>
              </w:rPr>
              <w:t>Let me help!</w:t>
            </w:r>
            <w:r w:rsidRPr="00D1288F">
              <w:rPr>
                <w:b w:val="0"/>
                <w:sz w:val="24"/>
              </w:rPr>
              <w:t>).  The value of active play in sensory processing is also discussed (</w:t>
            </w:r>
            <w:r w:rsidRPr="00D1288F">
              <w:rPr>
                <w:b w:val="0"/>
                <w:i/>
                <w:sz w:val="24"/>
              </w:rPr>
              <w:t>Building brains with active play</w:t>
            </w:r>
            <w:r w:rsidRPr="00D1288F">
              <w:rPr>
                <w:b w:val="0"/>
                <w:sz w:val="24"/>
              </w:rPr>
              <w:t>).</w:t>
            </w:r>
          </w:p>
        </w:tc>
      </w:tr>
    </w:tbl>
    <w:p w14:paraId="24A07CDD" w14:textId="77777777" w:rsidR="003C0DF9" w:rsidRDefault="003C0DF9">
      <w:r>
        <w:rPr>
          <w:b/>
          <w:bCs/>
        </w:rPr>
        <w:br w:type="page"/>
      </w:r>
    </w:p>
    <w:tbl>
      <w:tblPr>
        <w:tblStyle w:val="LightList-Accent4"/>
        <w:tblW w:w="0" w:type="auto"/>
        <w:tblLook w:val="04A0" w:firstRow="1" w:lastRow="0" w:firstColumn="1" w:lastColumn="0" w:noHBand="0" w:noVBand="1"/>
      </w:tblPr>
      <w:tblGrid>
        <w:gridCol w:w="5386"/>
        <w:gridCol w:w="5394"/>
      </w:tblGrid>
      <w:tr w:rsidR="003C0DF9" w:rsidRPr="00E6715A" w14:paraId="5A7C814E" w14:textId="77777777" w:rsidTr="00E54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Borders>
              <w:top w:val="single" w:sz="8" w:space="0" w:color="993366"/>
              <w:left w:val="single" w:sz="8" w:space="0" w:color="993366"/>
              <w:bottom w:val="single" w:sz="8" w:space="0" w:color="993366"/>
            </w:tcBorders>
            <w:shd w:val="clear" w:color="auto" w:fill="993366"/>
          </w:tcPr>
          <w:p w14:paraId="3BE2F9A3" w14:textId="77777777" w:rsidR="003C0DF9" w:rsidRPr="00505B88" w:rsidRDefault="003C0DF9" w:rsidP="00E547D4">
            <w:pPr>
              <w:rPr>
                <w:rStyle w:val="BookTitle"/>
                <w:b/>
                <w:sz w:val="24"/>
              </w:rPr>
            </w:pPr>
            <w:r w:rsidRPr="00505B88">
              <w:rPr>
                <w:rStyle w:val="BookTitle"/>
                <w:b/>
                <w:sz w:val="24"/>
              </w:rPr>
              <w:lastRenderedPageBreak/>
              <w:t>Perceptual, Motor, and Physical Development</w:t>
            </w:r>
          </w:p>
        </w:tc>
        <w:tc>
          <w:tcPr>
            <w:tcW w:w="5394" w:type="dxa"/>
            <w:tcBorders>
              <w:top w:val="single" w:sz="8" w:space="0" w:color="993366"/>
              <w:bottom w:val="single" w:sz="8" w:space="0" w:color="993366"/>
              <w:right w:val="single" w:sz="8" w:space="0" w:color="993366"/>
            </w:tcBorders>
            <w:shd w:val="clear" w:color="auto" w:fill="993366"/>
          </w:tcPr>
          <w:p w14:paraId="0D8FA368" w14:textId="77777777" w:rsidR="003C0DF9" w:rsidRPr="00505B88" w:rsidRDefault="003C0DF9" w:rsidP="00E547D4">
            <w:pPr>
              <w:jc w:val="right"/>
              <w:cnfStyle w:val="100000000000" w:firstRow="1" w:lastRow="0" w:firstColumn="0" w:lastColumn="0" w:oddVBand="0" w:evenVBand="0" w:oddHBand="0" w:evenHBand="0" w:firstRowFirstColumn="0" w:firstRowLastColumn="0" w:lastRowFirstColumn="0" w:lastRowLastColumn="0"/>
              <w:rPr>
                <w:rStyle w:val="BookTitle"/>
                <w:b/>
                <w:sz w:val="24"/>
              </w:rPr>
            </w:pPr>
            <w:r w:rsidRPr="00505B88">
              <w:rPr>
                <w:rStyle w:val="BookTitle"/>
                <w:b/>
                <w:sz w:val="24"/>
              </w:rPr>
              <w:t>Infant/Toddler</w:t>
            </w:r>
          </w:p>
        </w:tc>
      </w:tr>
      <w:tr w:rsidR="003C0DF9" w14:paraId="4F5DC52A" w14:textId="77777777" w:rsidTr="00E5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shd w:val="clear" w:color="auto" w:fill="auto"/>
          </w:tcPr>
          <w:p w14:paraId="757973D6" w14:textId="77777777" w:rsidR="003C0DF9" w:rsidRPr="00277DEA" w:rsidRDefault="003C0DF9" w:rsidP="00E547D4">
            <w:pPr>
              <w:rPr>
                <w:rStyle w:val="Strong"/>
                <w:sz w:val="24"/>
                <w:szCs w:val="24"/>
              </w:rPr>
            </w:pPr>
            <w:r w:rsidRPr="00277DEA">
              <w:rPr>
                <w:rStyle w:val="Strong"/>
                <w:sz w:val="24"/>
                <w:szCs w:val="24"/>
              </w:rPr>
              <w:t>Perceptual, Motor, and Physical Development—</w:t>
            </w:r>
            <w:r w:rsidRPr="00277DEA">
              <w:rPr>
                <w:b w:val="0"/>
                <w:sz w:val="24"/>
                <w:szCs w:val="24"/>
              </w:rPr>
              <w:t>Perception refers to how children use their senses to gather, understand, and respond to information. Motor skills include moving large and small muscles.</w:t>
            </w:r>
          </w:p>
        </w:tc>
      </w:tr>
      <w:tr w:rsidR="00505B88" w14:paraId="4DA2399E" w14:textId="77777777" w:rsidTr="00B82B4E">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shd w:val="clear" w:color="auto" w:fill="D9D9D9" w:themeFill="background1" w:themeFillShade="D9"/>
          </w:tcPr>
          <w:p w14:paraId="5B61AFCD" w14:textId="77777777" w:rsidR="00505B88" w:rsidRPr="003C0DF9" w:rsidRDefault="00505B88" w:rsidP="00F00A94">
            <w:pPr>
              <w:rPr>
                <w:sz w:val="24"/>
                <w:szCs w:val="24"/>
              </w:rPr>
            </w:pPr>
            <w:r w:rsidRPr="003C0DF9">
              <w:rPr>
                <w:sz w:val="24"/>
                <w:szCs w:val="24"/>
              </w:rPr>
              <w:t>Gross Motor</w:t>
            </w:r>
          </w:p>
        </w:tc>
      </w:tr>
      <w:tr w:rsidR="00505B88" w14:paraId="2F58FB21"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shd w:val="clear" w:color="auto" w:fill="auto"/>
          </w:tcPr>
          <w:p w14:paraId="63893CAF" w14:textId="77777777" w:rsidR="00505B88" w:rsidRPr="00277DEA" w:rsidRDefault="00505B88" w:rsidP="00F00A94">
            <w:pPr>
              <w:rPr>
                <w:rStyle w:val="Strong"/>
                <w:b/>
                <w:bCs/>
                <w:i/>
                <w:sz w:val="24"/>
                <w:szCs w:val="24"/>
              </w:rPr>
            </w:pPr>
            <w:r w:rsidRPr="00277DEA">
              <w:rPr>
                <w:rStyle w:val="Strong"/>
                <w:i/>
                <w:sz w:val="24"/>
                <w:szCs w:val="24"/>
              </w:rPr>
              <w:t>What are some examples of how the curriculum materials and/or teaching practices support the skills, behaviors, and concepts of the sub-domain?</w:t>
            </w:r>
          </w:p>
          <w:p w14:paraId="22EA010F" w14:textId="77777777" w:rsidR="00505B88" w:rsidRPr="00277DEA" w:rsidRDefault="00505B88" w:rsidP="00505B88">
            <w:pPr>
              <w:pStyle w:val="ListParagraph"/>
              <w:numPr>
                <w:ilvl w:val="0"/>
                <w:numId w:val="17"/>
              </w:numPr>
              <w:spacing w:after="60" w:line="240" w:lineRule="auto"/>
              <w:ind w:right="72"/>
              <w:contextualSpacing w:val="0"/>
              <w:rPr>
                <w:b w:val="0"/>
                <w:sz w:val="24"/>
                <w:szCs w:val="24"/>
              </w:rPr>
            </w:pPr>
            <w:r w:rsidRPr="00277DEA">
              <w:rPr>
                <w:b w:val="0"/>
                <w:sz w:val="24"/>
                <w:szCs w:val="24"/>
              </w:rPr>
              <w:t xml:space="preserve">The periodic </w:t>
            </w:r>
            <w:r w:rsidRPr="00277DEA">
              <w:rPr>
                <w:b w:val="0"/>
                <w:i/>
                <w:sz w:val="24"/>
                <w:szCs w:val="24"/>
              </w:rPr>
              <w:t>Watch My Motor Skills Grow</w:t>
            </w:r>
            <w:r w:rsidRPr="00277DEA">
              <w:rPr>
                <w:b w:val="0"/>
                <w:sz w:val="24"/>
                <w:szCs w:val="24"/>
              </w:rPr>
              <w:t xml:space="preserve"> series of handouts feature sections on Gross Motor &amp; Balance. They outline age appropriate expectations, emerging skills, and suggestions for parental supports. The </w:t>
            </w:r>
            <w:r w:rsidRPr="00277DEA">
              <w:rPr>
                <w:b w:val="0"/>
                <w:i/>
                <w:sz w:val="24"/>
                <w:szCs w:val="24"/>
              </w:rPr>
              <w:t>Watch Me Grow</w:t>
            </w:r>
            <w:r w:rsidRPr="00277DEA">
              <w:rPr>
                <w:b w:val="0"/>
                <w:sz w:val="24"/>
                <w:szCs w:val="24"/>
              </w:rPr>
              <w:t xml:space="preserve"> series also spotlights Gross Motor development.</w:t>
            </w:r>
          </w:p>
          <w:p w14:paraId="06375D1E" w14:textId="77777777" w:rsidR="00505B88" w:rsidRPr="00277DEA" w:rsidRDefault="00505B88" w:rsidP="00505B88">
            <w:pPr>
              <w:pStyle w:val="ListParagraph"/>
              <w:numPr>
                <w:ilvl w:val="0"/>
                <w:numId w:val="17"/>
              </w:numPr>
              <w:spacing w:after="60" w:line="240" w:lineRule="auto"/>
              <w:ind w:right="72"/>
              <w:contextualSpacing w:val="0"/>
              <w:rPr>
                <w:b w:val="0"/>
                <w:sz w:val="24"/>
                <w:szCs w:val="24"/>
              </w:rPr>
            </w:pPr>
            <w:r w:rsidRPr="00277DEA">
              <w:rPr>
                <w:b w:val="0"/>
                <w:sz w:val="24"/>
                <w:szCs w:val="24"/>
              </w:rPr>
              <w:t xml:space="preserve">The </w:t>
            </w:r>
            <w:r w:rsidRPr="00277DEA">
              <w:rPr>
                <w:b w:val="0"/>
                <w:i/>
                <w:sz w:val="24"/>
                <w:szCs w:val="24"/>
              </w:rPr>
              <w:t>Partners</w:t>
            </w:r>
            <w:r w:rsidRPr="00277DEA">
              <w:rPr>
                <w:b w:val="0"/>
                <w:sz w:val="24"/>
                <w:szCs w:val="24"/>
              </w:rPr>
              <w:t xml:space="preserve"> curriculum seeks to build parents’ understanding of Gross Motor development as more than just “running around.” Detailed Information Pages and Parent Handouts like </w:t>
            </w:r>
            <w:r w:rsidRPr="00277DEA">
              <w:rPr>
                <w:b w:val="0"/>
                <w:i/>
                <w:sz w:val="24"/>
                <w:szCs w:val="24"/>
              </w:rPr>
              <w:t xml:space="preserve">Building brains with active play; Brain Games; </w:t>
            </w:r>
            <w:r w:rsidRPr="00277DEA">
              <w:rPr>
                <w:b w:val="0"/>
                <w:sz w:val="24"/>
                <w:szCs w:val="24"/>
              </w:rPr>
              <w:t>and</w:t>
            </w:r>
            <w:r w:rsidRPr="00277DEA">
              <w:rPr>
                <w:b w:val="0"/>
                <w:i/>
                <w:sz w:val="24"/>
                <w:szCs w:val="24"/>
              </w:rPr>
              <w:t xml:space="preserve"> Types of smart or intelligence </w:t>
            </w:r>
            <w:r w:rsidRPr="00277DEA">
              <w:rPr>
                <w:b w:val="0"/>
                <w:color w:val="000000" w:themeColor="text1"/>
                <w:sz w:val="24"/>
                <w:szCs w:val="24"/>
              </w:rPr>
              <w:t xml:space="preserve">provide information about brain development and </w:t>
            </w:r>
            <w:r w:rsidRPr="00277DEA">
              <w:rPr>
                <w:b w:val="0"/>
                <w:sz w:val="24"/>
                <w:szCs w:val="24"/>
              </w:rPr>
              <w:t>specific suggestions for activities parents can do with their children.</w:t>
            </w:r>
            <w:r w:rsidRPr="00277DEA">
              <w:rPr>
                <w:b w:val="0"/>
                <w:i/>
                <w:sz w:val="24"/>
                <w:szCs w:val="24"/>
              </w:rPr>
              <w:t xml:space="preserve"> </w:t>
            </w:r>
          </w:p>
          <w:p w14:paraId="14FBF203" w14:textId="77777777" w:rsidR="00505B88" w:rsidRPr="00277DEA" w:rsidRDefault="00505B88" w:rsidP="00505B88">
            <w:pPr>
              <w:pStyle w:val="ListParagraph"/>
              <w:numPr>
                <w:ilvl w:val="0"/>
                <w:numId w:val="17"/>
              </w:numPr>
              <w:spacing w:after="60" w:line="240" w:lineRule="auto"/>
              <w:ind w:right="72"/>
              <w:contextualSpacing w:val="0"/>
              <w:rPr>
                <w:b w:val="0"/>
                <w:sz w:val="24"/>
                <w:szCs w:val="24"/>
              </w:rPr>
            </w:pPr>
            <w:r w:rsidRPr="00277DEA">
              <w:rPr>
                <w:b w:val="0"/>
                <w:sz w:val="24"/>
                <w:szCs w:val="24"/>
              </w:rPr>
              <w:t xml:space="preserve">Detailed Information Pages and Parent Handouts include information on toys and materials that safely and effectively support children’s Gross Motor development. Examples of Parent Handouts that address this include </w:t>
            </w:r>
            <w:r w:rsidRPr="00277DEA">
              <w:rPr>
                <w:b w:val="0"/>
                <w:i/>
                <w:sz w:val="24"/>
                <w:szCs w:val="24"/>
              </w:rPr>
              <w:t>Equipment Safety Tips</w:t>
            </w:r>
            <w:r w:rsidRPr="00277DEA">
              <w:rPr>
                <w:b w:val="0"/>
                <w:sz w:val="24"/>
                <w:szCs w:val="24"/>
              </w:rPr>
              <w:t xml:space="preserve"> (see Detailed Information Page); </w:t>
            </w:r>
            <w:r w:rsidRPr="00277DEA">
              <w:rPr>
                <w:b w:val="0"/>
                <w:i/>
                <w:sz w:val="24"/>
                <w:szCs w:val="24"/>
              </w:rPr>
              <w:t xml:space="preserve">Fun with Tricycles; </w:t>
            </w:r>
            <w:r w:rsidRPr="00277DEA">
              <w:rPr>
                <w:b w:val="0"/>
                <w:sz w:val="24"/>
                <w:szCs w:val="24"/>
              </w:rPr>
              <w:t>and</w:t>
            </w:r>
            <w:r w:rsidRPr="00277DEA">
              <w:rPr>
                <w:b w:val="0"/>
                <w:i/>
                <w:sz w:val="24"/>
                <w:szCs w:val="24"/>
              </w:rPr>
              <w:t xml:space="preserve"> Toys for 1-year-olds</w:t>
            </w:r>
            <w:r w:rsidRPr="00277DEA">
              <w:rPr>
                <w:b w:val="0"/>
                <w:sz w:val="24"/>
                <w:szCs w:val="24"/>
              </w:rPr>
              <w:t xml:space="preserve">. </w:t>
            </w:r>
          </w:p>
          <w:p w14:paraId="208013B7" w14:textId="77777777" w:rsidR="00505B88" w:rsidRPr="00277DEA" w:rsidRDefault="00505B88" w:rsidP="00505B88">
            <w:pPr>
              <w:pStyle w:val="ListParagraph"/>
              <w:numPr>
                <w:ilvl w:val="0"/>
                <w:numId w:val="17"/>
              </w:numPr>
              <w:spacing w:after="60" w:line="240" w:lineRule="auto"/>
              <w:ind w:right="72"/>
              <w:contextualSpacing w:val="0"/>
              <w:rPr>
                <w:b w:val="0"/>
                <w:sz w:val="24"/>
                <w:szCs w:val="24"/>
              </w:rPr>
            </w:pPr>
            <w:r w:rsidRPr="00277DEA">
              <w:rPr>
                <w:b w:val="0"/>
                <w:i/>
                <w:sz w:val="24"/>
                <w:szCs w:val="24"/>
              </w:rPr>
              <w:t>Partners for a Healthy Baby</w:t>
            </w:r>
            <w:r w:rsidRPr="00277DEA">
              <w:rPr>
                <w:b w:val="0"/>
                <w:sz w:val="24"/>
                <w:szCs w:val="24"/>
              </w:rPr>
              <w:t xml:space="preserve"> emphasizes ways that parents and children can engage in exercise and active play together—fostering whole family health, well-being, and development. The Topic: Nutrition &amp; Exercise (found in the Category: Family Health) offers a wide range of suggestions and opportunities for discussion with the family. Examples of Parent Handouts that address exercise and active play include</w:t>
            </w:r>
            <w:r w:rsidRPr="00277DEA">
              <w:rPr>
                <w:b w:val="0"/>
                <w:i/>
                <w:sz w:val="24"/>
                <w:szCs w:val="24"/>
              </w:rPr>
              <w:t xml:space="preserve"> Get active outdoors</w:t>
            </w:r>
            <w:r w:rsidR="00770D29">
              <w:rPr>
                <w:b w:val="0"/>
                <w:i/>
                <w:sz w:val="24"/>
                <w:szCs w:val="24"/>
              </w:rPr>
              <w:t xml:space="preserve"> </w:t>
            </w:r>
            <w:r w:rsidRPr="00277DEA">
              <w:rPr>
                <w:b w:val="0"/>
                <w:sz w:val="24"/>
                <w:szCs w:val="24"/>
              </w:rPr>
              <w:t xml:space="preserve">and </w:t>
            </w:r>
            <w:r w:rsidR="00770D29">
              <w:rPr>
                <w:b w:val="0"/>
                <w:i/>
                <w:sz w:val="24"/>
                <w:szCs w:val="24"/>
              </w:rPr>
              <w:t>Outside play can get your heart pumping</w:t>
            </w:r>
            <w:r w:rsidRPr="00277DEA">
              <w:rPr>
                <w:b w:val="0"/>
                <w:i/>
                <w:sz w:val="24"/>
                <w:szCs w:val="24"/>
              </w:rPr>
              <w:t>.</w:t>
            </w:r>
          </w:p>
          <w:p w14:paraId="6C8116EA" w14:textId="77777777" w:rsidR="00505B88" w:rsidRPr="00277DEA" w:rsidRDefault="00505B88" w:rsidP="00505B88">
            <w:pPr>
              <w:pStyle w:val="ListParagraph"/>
              <w:numPr>
                <w:ilvl w:val="0"/>
                <w:numId w:val="17"/>
              </w:numPr>
              <w:spacing w:after="60" w:line="240" w:lineRule="auto"/>
              <w:ind w:right="72"/>
              <w:contextualSpacing w:val="0"/>
              <w:rPr>
                <w:sz w:val="24"/>
                <w:szCs w:val="24"/>
              </w:rPr>
            </w:pPr>
            <w:r w:rsidRPr="00277DEA">
              <w:rPr>
                <w:b w:val="0"/>
                <w:sz w:val="24"/>
                <w:szCs w:val="24"/>
              </w:rPr>
              <w:t>Finger-plays and songs suggested in the cur</w:t>
            </w:r>
            <w:r>
              <w:rPr>
                <w:b w:val="0"/>
                <w:sz w:val="24"/>
                <w:szCs w:val="24"/>
              </w:rPr>
              <w:t>riculum give opportunities for G</w:t>
            </w:r>
            <w:r w:rsidRPr="00277DEA">
              <w:rPr>
                <w:b w:val="0"/>
                <w:sz w:val="24"/>
                <w:szCs w:val="24"/>
              </w:rPr>
              <w:t>ros</w:t>
            </w:r>
            <w:r>
              <w:rPr>
                <w:b w:val="0"/>
                <w:sz w:val="24"/>
                <w:szCs w:val="24"/>
              </w:rPr>
              <w:t>s M</w:t>
            </w:r>
            <w:r w:rsidRPr="00277DEA">
              <w:rPr>
                <w:b w:val="0"/>
                <w:sz w:val="24"/>
                <w:szCs w:val="24"/>
              </w:rPr>
              <w:t xml:space="preserve">otor play as well. When using the series of Parent Handouts: </w:t>
            </w:r>
            <w:r w:rsidRPr="00277DEA">
              <w:rPr>
                <w:b w:val="0"/>
                <w:i/>
                <w:sz w:val="24"/>
                <w:szCs w:val="24"/>
              </w:rPr>
              <w:t>Songs &amp; Games to Boost My Baby's Language</w:t>
            </w:r>
            <w:r w:rsidRPr="00277DEA">
              <w:rPr>
                <w:b w:val="0"/>
                <w:sz w:val="24"/>
                <w:szCs w:val="24"/>
              </w:rPr>
              <w:t>, families and their young children stretch wide while playing “So Big</w:t>
            </w:r>
            <w:r>
              <w:rPr>
                <w:b w:val="0"/>
                <w:sz w:val="24"/>
                <w:szCs w:val="24"/>
              </w:rPr>
              <w:t>,</w:t>
            </w:r>
            <w:r w:rsidRPr="00277DEA">
              <w:rPr>
                <w:b w:val="0"/>
                <w:sz w:val="24"/>
                <w:szCs w:val="24"/>
              </w:rPr>
              <w:t>” and they circle and swish arms when singing “Wheels on the Bus.”</w:t>
            </w:r>
          </w:p>
        </w:tc>
      </w:tr>
    </w:tbl>
    <w:p w14:paraId="03A6FF07" w14:textId="77777777" w:rsidR="003C0DF9" w:rsidRDefault="003C0DF9" w:rsidP="00505B88"/>
    <w:p w14:paraId="38926172" w14:textId="77777777" w:rsidR="003C0DF9" w:rsidRDefault="003C0DF9">
      <w:pPr>
        <w:spacing w:after="0" w:line="240" w:lineRule="auto"/>
      </w:pPr>
      <w:r>
        <w:br w:type="page"/>
      </w:r>
    </w:p>
    <w:tbl>
      <w:tblPr>
        <w:tblStyle w:val="LightList-Accent4"/>
        <w:tblW w:w="0" w:type="auto"/>
        <w:tblLook w:val="04A0" w:firstRow="1" w:lastRow="0" w:firstColumn="1" w:lastColumn="0" w:noHBand="0" w:noVBand="1"/>
      </w:tblPr>
      <w:tblGrid>
        <w:gridCol w:w="10780"/>
      </w:tblGrid>
      <w:tr w:rsidR="00505B88" w14:paraId="41D34D19" w14:textId="77777777" w:rsidTr="0050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shd w:val="clear" w:color="auto" w:fill="993366"/>
          </w:tcPr>
          <w:p w14:paraId="62B12B34" w14:textId="77777777" w:rsidR="00505B88" w:rsidRPr="00505B88" w:rsidRDefault="00505B88" w:rsidP="00F00A94">
            <w:pPr>
              <w:rPr>
                <w:b w:val="0"/>
                <w:sz w:val="24"/>
                <w:szCs w:val="24"/>
              </w:rPr>
            </w:pPr>
            <w:r w:rsidRPr="00505B88">
              <w:rPr>
                <w:rStyle w:val="BookTitle"/>
                <w:b/>
                <w:sz w:val="24"/>
                <w:szCs w:val="24"/>
              </w:rPr>
              <w:lastRenderedPageBreak/>
              <w:t>Perceptual, Motor, and Physical Development                                                                                           Infant/Toddler</w:t>
            </w:r>
          </w:p>
        </w:tc>
      </w:tr>
      <w:tr w:rsidR="00505B88" w14:paraId="059C7E09"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tcPr>
          <w:p w14:paraId="62417E70" w14:textId="77777777" w:rsidR="00505B88" w:rsidRPr="009C6F4A" w:rsidRDefault="00505B88" w:rsidP="00F00A94">
            <w:pPr>
              <w:rPr>
                <w:sz w:val="24"/>
                <w:szCs w:val="24"/>
              </w:rPr>
            </w:pPr>
            <w:r w:rsidRPr="009C6F4A">
              <w:rPr>
                <w:rStyle w:val="Strong"/>
                <w:sz w:val="24"/>
                <w:szCs w:val="24"/>
              </w:rPr>
              <w:t>Perceptual, Motor, and Physical Development—</w:t>
            </w:r>
            <w:r w:rsidRPr="009C6F4A">
              <w:rPr>
                <w:b w:val="0"/>
                <w:sz w:val="24"/>
                <w:szCs w:val="24"/>
              </w:rPr>
              <w:t>Perception refers to how children use their senses to gather, understand, and respond to information. Motor skills include moving large and small muscles.</w:t>
            </w:r>
          </w:p>
        </w:tc>
      </w:tr>
      <w:tr w:rsidR="00505B88" w14:paraId="7778007D" w14:textId="77777777" w:rsidTr="00505B88">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shd w:val="clear" w:color="auto" w:fill="D9D9D9" w:themeFill="background1" w:themeFillShade="D9"/>
          </w:tcPr>
          <w:p w14:paraId="5F9BCF99" w14:textId="77777777" w:rsidR="00505B88" w:rsidRPr="009C6F4A" w:rsidRDefault="00505B88" w:rsidP="00F00A94">
            <w:pPr>
              <w:rPr>
                <w:sz w:val="24"/>
                <w:szCs w:val="24"/>
              </w:rPr>
            </w:pPr>
            <w:r w:rsidRPr="009C6F4A">
              <w:rPr>
                <w:sz w:val="24"/>
                <w:szCs w:val="24"/>
              </w:rPr>
              <w:t>Fine Motor</w:t>
            </w:r>
          </w:p>
        </w:tc>
      </w:tr>
      <w:tr w:rsidR="00505B88" w14:paraId="376B05F2"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tcPr>
          <w:p w14:paraId="51B7A86E" w14:textId="77777777" w:rsidR="00505B88" w:rsidRPr="009553E4" w:rsidRDefault="00505B88" w:rsidP="009553E4">
            <w:pPr>
              <w:spacing w:after="0"/>
              <w:rPr>
                <w:rStyle w:val="Strong"/>
                <w:b/>
                <w:bCs/>
                <w:i/>
                <w:sz w:val="24"/>
                <w:szCs w:val="24"/>
              </w:rPr>
            </w:pPr>
            <w:r w:rsidRPr="009553E4">
              <w:rPr>
                <w:rStyle w:val="Strong"/>
                <w:i/>
                <w:sz w:val="24"/>
                <w:szCs w:val="24"/>
              </w:rPr>
              <w:t>What are some examples of how the curriculum materials and/or teaching practices support the skills, behaviors, and concepts of the sub-domain?</w:t>
            </w:r>
          </w:p>
          <w:p w14:paraId="0DC568E5" w14:textId="77777777" w:rsidR="00505B88" w:rsidRPr="009C6F4A" w:rsidRDefault="00505B88" w:rsidP="00505B88">
            <w:pPr>
              <w:pStyle w:val="ListParagraph"/>
              <w:numPr>
                <w:ilvl w:val="0"/>
                <w:numId w:val="17"/>
              </w:numPr>
              <w:spacing w:after="60" w:line="240" w:lineRule="auto"/>
              <w:ind w:right="72"/>
              <w:contextualSpacing w:val="0"/>
              <w:rPr>
                <w:b w:val="0"/>
                <w:sz w:val="24"/>
                <w:szCs w:val="24"/>
              </w:rPr>
            </w:pPr>
            <w:r w:rsidRPr="009C6F4A">
              <w:rPr>
                <w:b w:val="0"/>
                <w:sz w:val="24"/>
                <w:szCs w:val="24"/>
              </w:rPr>
              <w:t xml:space="preserve">The periodic </w:t>
            </w:r>
            <w:r w:rsidRPr="009C6F4A">
              <w:rPr>
                <w:b w:val="0"/>
                <w:i/>
                <w:sz w:val="24"/>
                <w:szCs w:val="24"/>
              </w:rPr>
              <w:t>Watch My Motor Skills Grow</w:t>
            </w:r>
            <w:r w:rsidRPr="009C6F4A">
              <w:rPr>
                <w:b w:val="0"/>
                <w:sz w:val="24"/>
                <w:szCs w:val="24"/>
              </w:rPr>
              <w:t xml:space="preserve"> series of handouts feature sections on Fine Motor &amp; Hand-Eye Coordination, as well as Feeding &amp; Self-Help. They outline age appropriate expectations, emerging skills and suggestions for parental supports. The </w:t>
            </w:r>
            <w:r w:rsidRPr="009C6F4A">
              <w:rPr>
                <w:b w:val="0"/>
                <w:i/>
                <w:sz w:val="24"/>
                <w:szCs w:val="24"/>
              </w:rPr>
              <w:t>Watch Me Grow</w:t>
            </w:r>
            <w:r w:rsidRPr="009C6F4A">
              <w:rPr>
                <w:b w:val="0"/>
                <w:sz w:val="24"/>
                <w:szCs w:val="24"/>
              </w:rPr>
              <w:t xml:space="preserve"> series also spotlights fine motor development.</w:t>
            </w:r>
          </w:p>
          <w:p w14:paraId="6955C001" w14:textId="77777777" w:rsidR="00505B88" w:rsidRPr="009C6F4A" w:rsidRDefault="00505B88" w:rsidP="00505B88">
            <w:pPr>
              <w:pStyle w:val="ListParagraph"/>
              <w:numPr>
                <w:ilvl w:val="0"/>
                <w:numId w:val="17"/>
              </w:numPr>
              <w:spacing w:after="60" w:line="240" w:lineRule="auto"/>
              <w:ind w:right="72"/>
              <w:contextualSpacing w:val="0"/>
              <w:rPr>
                <w:b w:val="0"/>
                <w:sz w:val="24"/>
                <w:szCs w:val="24"/>
              </w:rPr>
            </w:pPr>
            <w:r>
              <w:rPr>
                <w:b w:val="0"/>
                <w:sz w:val="24"/>
                <w:szCs w:val="24"/>
              </w:rPr>
              <w:t>Detailed Information Pages and Parent H</w:t>
            </w:r>
            <w:r w:rsidRPr="009C6F4A">
              <w:rPr>
                <w:b w:val="0"/>
                <w:sz w:val="24"/>
                <w:szCs w:val="24"/>
              </w:rPr>
              <w:t>andouts include information on toys and materials that safely and effectively support children’s fine motor development. Manageable ways to incorporate art and sensory activities with little ones are featured</w:t>
            </w:r>
            <w:r>
              <w:rPr>
                <w:b w:val="0"/>
                <w:sz w:val="24"/>
                <w:szCs w:val="24"/>
              </w:rPr>
              <w:t xml:space="preserve"> on many Parent Handouts</w:t>
            </w:r>
            <w:r w:rsidRPr="009C6F4A">
              <w:rPr>
                <w:b w:val="0"/>
                <w:sz w:val="24"/>
                <w:szCs w:val="24"/>
              </w:rPr>
              <w:t>. Examples include</w:t>
            </w:r>
            <w:r w:rsidRPr="009C6F4A">
              <w:rPr>
                <w:b w:val="0"/>
                <w:i/>
                <w:sz w:val="24"/>
                <w:szCs w:val="24"/>
              </w:rPr>
              <w:t xml:space="preserve"> Toys for 1-year-olds; </w:t>
            </w:r>
            <w:r w:rsidR="00770D29">
              <w:rPr>
                <w:b w:val="0"/>
                <w:i/>
                <w:sz w:val="24"/>
                <w:szCs w:val="24"/>
              </w:rPr>
              <w:t>A</w:t>
            </w:r>
            <w:r w:rsidRPr="009C6F4A">
              <w:rPr>
                <w:b w:val="0"/>
                <w:i/>
                <w:sz w:val="24"/>
                <w:szCs w:val="24"/>
              </w:rPr>
              <w:t xml:space="preserve">rt experiences for your toddler; </w:t>
            </w:r>
            <w:r>
              <w:rPr>
                <w:b w:val="0"/>
                <w:sz w:val="24"/>
                <w:szCs w:val="24"/>
              </w:rPr>
              <w:t>and</w:t>
            </w:r>
            <w:r w:rsidRPr="009C6F4A">
              <w:rPr>
                <w:b w:val="0"/>
                <w:sz w:val="24"/>
                <w:szCs w:val="24"/>
              </w:rPr>
              <w:t xml:space="preserve"> </w:t>
            </w:r>
            <w:r w:rsidRPr="009C6F4A">
              <w:rPr>
                <w:b w:val="0"/>
                <w:i/>
                <w:sz w:val="24"/>
                <w:szCs w:val="24"/>
              </w:rPr>
              <w:t>Learning with water play</w:t>
            </w:r>
            <w:r w:rsidRPr="009C6F4A">
              <w:rPr>
                <w:b w:val="0"/>
                <w:sz w:val="24"/>
                <w:szCs w:val="24"/>
              </w:rPr>
              <w:t xml:space="preserve">. </w:t>
            </w:r>
          </w:p>
          <w:p w14:paraId="19B3C3A7" w14:textId="77777777" w:rsidR="00505B88" w:rsidRPr="009C6F4A" w:rsidRDefault="00505B88" w:rsidP="00505B88">
            <w:pPr>
              <w:pStyle w:val="ListParagraph"/>
              <w:numPr>
                <w:ilvl w:val="0"/>
                <w:numId w:val="17"/>
              </w:numPr>
              <w:spacing w:after="60" w:line="240" w:lineRule="auto"/>
              <w:ind w:right="72"/>
              <w:contextualSpacing w:val="0"/>
              <w:rPr>
                <w:b w:val="0"/>
                <w:sz w:val="24"/>
                <w:szCs w:val="24"/>
              </w:rPr>
            </w:pPr>
            <w:r w:rsidRPr="009C6F4A">
              <w:rPr>
                <w:b w:val="0"/>
                <w:i/>
                <w:sz w:val="24"/>
                <w:szCs w:val="24"/>
              </w:rPr>
              <w:t>Partners for a Healthy Baby</w:t>
            </w:r>
            <w:r w:rsidRPr="009C6F4A">
              <w:rPr>
                <w:b w:val="0"/>
                <w:sz w:val="24"/>
                <w:szCs w:val="24"/>
              </w:rPr>
              <w:t xml:space="preserve"> encourages parents to support self-help skills like self-feeding and participating in dressing</w:t>
            </w:r>
            <w:r>
              <w:rPr>
                <w:b w:val="0"/>
                <w:sz w:val="24"/>
                <w:szCs w:val="24"/>
              </w:rPr>
              <w:t>,</w:t>
            </w:r>
            <w:r w:rsidRPr="009C6F4A">
              <w:rPr>
                <w:b w:val="0"/>
                <w:sz w:val="24"/>
                <w:szCs w:val="24"/>
              </w:rPr>
              <w:t xml:space="preserve"> which promote fine motor development. The</w:t>
            </w:r>
            <w:r>
              <w:rPr>
                <w:b w:val="0"/>
                <w:sz w:val="24"/>
                <w:szCs w:val="24"/>
              </w:rPr>
              <w:t xml:space="preserve"> </w:t>
            </w:r>
            <w:r w:rsidRPr="009C6F4A">
              <w:rPr>
                <w:b w:val="0"/>
                <w:sz w:val="24"/>
                <w:szCs w:val="24"/>
              </w:rPr>
              <w:t>curriculum offers a wide range of suggestions and information on managing safety concerns and realistic expectations</w:t>
            </w:r>
            <w:r w:rsidRPr="009C6F4A">
              <w:rPr>
                <w:b w:val="0"/>
                <w:i/>
                <w:sz w:val="24"/>
                <w:szCs w:val="24"/>
              </w:rPr>
              <w:t>.</w:t>
            </w:r>
            <w:r w:rsidRPr="009C6F4A">
              <w:rPr>
                <w:b w:val="0"/>
                <w:sz w:val="24"/>
                <w:szCs w:val="24"/>
              </w:rPr>
              <w:t xml:space="preserve"> Relevant handouts include </w:t>
            </w:r>
            <w:r w:rsidRPr="009C6F4A">
              <w:rPr>
                <w:b w:val="0"/>
                <w:i/>
                <w:sz w:val="24"/>
                <w:szCs w:val="24"/>
              </w:rPr>
              <w:t xml:space="preserve">Finger foods help babies learn to self-feed; I can feed myself; </w:t>
            </w:r>
            <w:r>
              <w:rPr>
                <w:b w:val="0"/>
                <w:sz w:val="24"/>
                <w:szCs w:val="24"/>
              </w:rPr>
              <w:t>and</w:t>
            </w:r>
            <w:r w:rsidRPr="009C6F4A">
              <w:rPr>
                <w:b w:val="0"/>
                <w:i/>
                <w:sz w:val="24"/>
                <w:szCs w:val="24"/>
              </w:rPr>
              <w:t xml:space="preserve"> I do it myself…but now help </w:t>
            </w:r>
            <w:proofErr w:type="gramStart"/>
            <w:r w:rsidRPr="009C6F4A">
              <w:rPr>
                <w:b w:val="0"/>
                <w:i/>
                <w:sz w:val="24"/>
                <w:szCs w:val="24"/>
              </w:rPr>
              <w:t>me!</w:t>
            </w:r>
            <w:r w:rsidRPr="009C6F4A">
              <w:rPr>
                <w:b w:val="0"/>
                <w:sz w:val="24"/>
                <w:szCs w:val="24"/>
              </w:rPr>
              <w:t>.</w:t>
            </w:r>
            <w:proofErr w:type="gramEnd"/>
          </w:p>
          <w:p w14:paraId="2065969E" w14:textId="77777777" w:rsidR="00505B88" w:rsidRPr="009C6F4A" w:rsidRDefault="00505B88" w:rsidP="00505B88">
            <w:pPr>
              <w:pStyle w:val="ListParagraph"/>
              <w:numPr>
                <w:ilvl w:val="0"/>
                <w:numId w:val="17"/>
              </w:numPr>
              <w:spacing w:after="60" w:line="240" w:lineRule="auto"/>
              <w:ind w:right="72"/>
              <w:contextualSpacing w:val="0"/>
              <w:rPr>
                <w:b w:val="0"/>
                <w:sz w:val="24"/>
                <w:szCs w:val="24"/>
              </w:rPr>
            </w:pPr>
            <w:r>
              <w:rPr>
                <w:b w:val="0"/>
                <w:sz w:val="24"/>
                <w:szCs w:val="24"/>
              </w:rPr>
              <w:t>Finger</w:t>
            </w:r>
            <w:r w:rsidRPr="009C6F4A">
              <w:rPr>
                <w:b w:val="0"/>
                <w:sz w:val="24"/>
                <w:szCs w:val="24"/>
              </w:rPr>
              <w:t xml:space="preserve">plays and songs suggested in the </w:t>
            </w:r>
            <w:r w:rsidRPr="009C6F4A">
              <w:rPr>
                <w:b w:val="0"/>
                <w:i/>
                <w:sz w:val="24"/>
                <w:szCs w:val="24"/>
              </w:rPr>
              <w:t xml:space="preserve">Partners </w:t>
            </w:r>
            <w:r w:rsidRPr="009C6F4A">
              <w:rPr>
                <w:b w:val="0"/>
                <w:sz w:val="24"/>
                <w:szCs w:val="24"/>
              </w:rPr>
              <w:t xml:space="preserve">curriculum give opportunities for fine motor play. </w:t>
            </w:r>
            <w:r>
              <w:rPr>
                <w:b w:val="0"/>
                <w:sz w:val="24"/>
                <w:szCs w:val="24"/>
              </w:rPr>
              <w:t xml:space="preserve">Parents </w:t>
            </w:r>
            <w:r w:rsidRPr="009C6F4A">
              <w:rPr>
                <w:b w:val="0"/>
                <w:sz w:val="24"/>
                <w:szCs w:val="24"/>
              </w:rPr>
              <w:t xml:space="preserve">and toddlers work </w:t>
            </w:r>
            <w:r>
              <w:rPr>
                <w:b w:val="0"/>
                <w:sz w:val="24"/>
                <w:szCs w:val="24"/>
              </w:rPr>
              <w:t>their fingers and hands while doing fingerplays such as</w:t>
            </w:r>
            <w:r w:rsidRPr="009C6F4A">
              <w:rPr>
                <w:b w:val="0"/>
                <w:sz w:val="24"/>
                <w:szCs w:val="24"/>
              </w:rPr>
              <w:t xml:space="preserve"> “Itsy Bitsy Spider” and “Open Shut Them</w:t>
            </w:r>
            <w:r>
              <w:rPr>
                <w:b w:val="0"/>
                <w:sz w:val="24"/>
                <w:szCs w:val="24"/>
              </w:rPr>
              <w:t>.”</w:t>
            </w:r>
          </w:p>
          <w:p w14:paraId="744FE0AB" w14:textId="77777777" w:rsidR="00505B88" w:rsidRPr="009C6F4A" w:rsidRDefault="00505B88" w:rsidP="00505B88">
            <w:pPr>
              <w:pStyle w:val="ListParagraph"/>
              <w:numPr>
                <w:ilvl w:val="0"/>
                <w:numId w:val="17"/>
              </w:numPr>
              <w:spacing w:after="60" w:line="240" w:lineRule="auto"/>
              <w:ind w:right="72"/>
              <w:contextualSpacing w:val="0"/>
              <w:rPr>
                <w:sz w:val="24"/>
                <w:szCs w:val="24"/>
              </w:rPr>
            </w:pPr>
            <w:r w:rsidRPr="009C6F4A">
              <w:rPr>
                <w:b w:val="0"/>
                <w:sz w:val="24"/>
                <w:szCs w:val="24"/>
              </w:rPr>
              <w:t xml:space="preserve">The </w:t>
            </w:r>
            <w:r w:rsidRPr="009C6F4A">
              <w:rPr>
                <w:b w:val="0"/>
                <w:i/>
                <w:sz w:val="24"/>
                <w:szCs w:val="24"/>
              </w:rPr>
              <w:t xml:space="preserve">Partners </w:t>
            </w:r>
            <w:r>
              <w:rPr>
                <w:b w:val="0"/>
                <w:sz w:val="24"/>
                <w:szCs w:val="24"/>
              </w:rPr>
              <w:t>c</w:t>
            </w:r>
            <w:r w:rsidRPr="009C6F4A">
              <w:rPr>
                <w:b w:val="0"/>
                <w:sz w:val="24"/>
                <w:szCs w:val="24"/>
              </w:rPr>
              <w:t xml:space="preserve">urriculum encourages parents to give infants and toddlers an active role in frequent reading times. </w:t>
            </w:r>
            <w:r>
              <w:rPr>
                <w:b w:val="0"/>
                <w:sz w:val="24"/>
                <w:szCs w:val="24"/>
              </w:rPr>
              <w:t>Following the suggestions from Parent H</w:t>
            </w:r>
            <w:r w:rsidRPr="009C6F4A">
              <w:rPr>
                <w:b w:val="0"/>
                <w:sz w:val="24"/>
                <w:szCs w:val="24"/>
              </w:rPr>
              <w:t xml:space="preserve">andouts like </w:t>
            </w:r>
            <w:r w:rsidRPr="009C6F4A">
              <w:rPr>
                <w:b w:val="0"/>
                <w:i/>
                <w:sz w:val="24"/>
                <w:szCs w:val="24"/>
              </w:rPr>
              <w:t>Special book time with toddlers</w:t>
            </w:r>
            <w:r w:rsidRPr="009C6F4A">
              <w:rPr>
                <w:b w:val="0"/>
                <w:sz w:val="24"/>
                <w:szCs w:val="24"/>
              </w:rPr>
              <w:t>, parents can give their child lots of opportunities to practice fine motor skills such as turning pages and pointing.</w:t>
            </w:r>
          </w:p>
        </w:tc>
      </w:tr>
    </w:tbl>
    <w:p w14:paraId="1FCFD847" w14:textId="77777777" w:rsidR="00505B88" w:rsidRDefault="00505B88" w:rsidP="00505B88">
      <w:r>
        <w:rPr>
          <w:b/>
          <w:bCs/>
        </w:rPr>
        <w:br w:type="page"/>
      </w:r>
    </w:p>
    <w:tbl>
      <w:tblPr>
        <w:tblStyle w:val="LightList-Accent4"/>
        <w:tblW w:w="0" w:type="auto"/>
        <w:tblLook w:val="04A0" w:firstRow="1" w:lastRow="0" w:firstColumn="1" w:lastColumn="0" w:noHBand="0" w:noVBand="1"/>
      </w:tblPr>
      <w:tblGrid>
        <w:gridCol w:w="10780"/>
      </w:tblGrid>
      <w:tr w:rsidR="00505B88" w14:paraId="7FD66835" w14:textId="77777777" w:rsidTr="0050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shd w:val="clear" w:color="auto" w:fill="993366"/>
          </w:tcPr>
          <w:p w14:paraId="03A8DA96" w14:textId="77777777" w:rsidR="00505B88" w:rsidRPr="00505B88" w:rsidRDefault="00505B88" w:rsidP="00F00A94">
            <w:pPr>
              <w:rPr>
                <w:b w:val="0"/>
              </w:rPr>
            </w:pPr>
            <w:r w:rsidRPr="00505B88">
              <w:rPr>
                <w:rStyle w:val="BookTitle"/>
                <w:b/>
                <w:sz w:val="24"/>
              </w:rPr>
              <w:lastRenderedPageBreak/>
              <w:t>Perceptual, Motor, and Physical Development                                                                                           Infant/Toddler</w:t>
            </w:r>
          </w:p>
        </w:tc>
      </w:tr>
      <w:tr w:rsidR="00505B88" w14:paraId="4E497E91"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tcPr>
          <w:p w14:paraId="5F68B08A" w14:textId="77777777" w:rsidR="00505B88" w:rsidRPr="00DB67BF" w:rsidRDefault="00505B88" w:rsidP="00F00A94">
            <w:pPr>
              <w:rPr>
                <w:sz w:val="24"/>
                <w:szCs w:val="24"/>
              </w:rPr>
            </w:pPr>
            <w:r w:rsidRPr="00DB67BF">
              <w:rPr>
                <w:rStyle w:val="Strong"/>
                <w:sz w:val="24"/>
                <w:szCs w:val="24"/>
              </w:rPr>
              <w:t>Perceptual, Motor, and Physical Development—</w:t>
            </w:r>
            <w:r w:rsidRPr="00DB67BF">
              <w:rPr>
                <w:b w:val="0"/>
                <w:sz w:val="24"/>
                <w:szCs w:val="24"/>
              </w:rPr>
              <w:t>Perception refers to how children use their senses to gather, understand, and respond to information. Motor skills include moving large and small muscles.</w:t>
            </w:r>
          </w:p>
        </w:tc>
      </w:tr>
      <w:tr w:rsidR="00505B88" w14:paraId="5311FAC1" w14:textId="77777777" w:rsidTr="00505B88">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shd w:val="clear" w:color="auto" w:fill="D9D9D9" w:themeFill="background1" w:themeFillShade="D9"/>
          </w:tcPr>
          <w:p w14:paraId="748951BF" w14:textId="77777777" w:rsidR="00505B88" w:rsidRPr="00DB67BF" w:rsidRDefault="00505B88" w:rsidP="00F00A94">
            <w:pPr>
              <w:rPr>
                <w:sz w:val="24"/>
                <w:szCs w:val="24"/>
              </w:rPr>
            </w:pPr>
            <w:r w:rsidRPr="00DB67BF">
              <w:rPr>
                <w:sz w:val="24"/>
                <w:szCs w:val="24"/>
              </w:rPr>
              <w:t>Health, Safety, and Nutrition</w:t>
            </w:r>
          </w:p>
        </w:tc>
      </w:tr>
      <w:tr w:rsidR="00505B88" w14:paraId="7370A9AB"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993366"/>
              <w:left w:val="single" w:sz="8" w:space="0" w:color="993366"/>
              <w:bottom w:val="single" w:sz="8" w:space="0" w:color="993366"/>
              <w:right w:val="single" w:sz="8" w:space="0" w:color="993366"/>
            </w:tcBorders>
          </w:tcPr>
          <w:p w14:paraId="73CDAD61" w14:textId="77777777" w:rsidR="00505B88" w:rsidRPr="00DB67BF" w:rsidRDefault="00505B88" w:rsidP="00F00A94">
            <w:pPr>
              <w:spacing w:after="60"/>
              <w:jc w:val="both"/>
              <w:rPr>
                <w:rStyle w:val="Strong"/>
                <w:bCs/>
                <w:i/>
                <w:sz w:val="24"/>
                <w:szCs w:val="24"/>
              </w:rPr>
            </w:pPr>
            <w:r w:rsidRPr="00DB67BF">
              <w:rPr>
                <w:rStyle w:val="Strong"/>
                <w:i/>
                <w:sz w:val="24"/>
                <w:szCs w:val="24"/>
              </w:rPr>
              <w:t>What are some examples of how the curriculum materials and/or teaching practices support the skills, behaviors, and concepts of the sub-domain?</w:t>
            </w:r>
          </w:p>
          <w:p w14:paraId="34815854" w14:textId="77777777" w:rsidR="00505B88" w:rsidRPr="00DB67BF"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The periodic </w:t>
            </w:r>
            <w:r w:rsidRPr="00DB67BF">
              <w:rPr>
                <w:b w:val="0"/>
                <w:i/>
                <w:sz w:val="24"/>
                <w:szCs w:val="24"/>
              </w:rPr>
              <w:t>Watch My Motor Skills Grow</w:t>
            </w:r>
            <w:r w:rsidRPr="00DB67BF">
              <w:rPr>
                <w:b w:val="0"/>
                <w:sz w:val="24"/>
                <w:szCs w:val="24"/>
              </w:rPr>
              <w:t xml:space="preserve"> series of Parent Handouts feature information on Feeding and Self-Help. They outline age appropriate expectations, emerging skills, and suggestions for parental supports.</w:t>
            </w:r>
          </w:p>
          <w:p w14:paraId="61264C2E" w14:textId="77777777" w:rsidR="00505B88" w:rsidRPr="00DB67BF"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The </w:t>
            </w:r>
            <w:r w:rsidRPr="00DB67BF">
              <w:rPr>
                <w:b w:val="0"/>
                <w:i/>
                <w:sz w:val="24"/>
                <w:szCs w:val="24"/>
              </w:rPr>
              <w:t>Partners</w:t>
            </w:r>
            <w:r w:rsidRPr="00DB67BF">
              <w:rPr>
                <w:b w:val="0"/>
                <w:sz w:val="24"/>
                <w:szCs w:val="24"/>
              </w:rPr>
              <w:t xml:space="preserve"> curriculum content addresses signs that toddlers may be ready to potty train, along with suggestions for tackling the milestone in a supportive way. Parent Handouts on this topic include </w:t>
            </w:r>
            <w:r w:rsidRPr="00DB67BF">
              <w:rPr>
                <w:b w:val="0"/>
                <w:i/>
                <w:sz w:val="24"/>
                <w:szCs w:val="24"/>
              </w:rPr>
              <w:t xml:space="preserve">Get ready for potty time </w:t>
            </w:r>
            <w:r w:rsidRPr="00DB67BF">
              <w:rPr>
                <w:b w:val="0"/>
                <w:sz w:val="24"/>
                <w:szCs w:val="24"/>
              </w:rPr>
              <w:t xml:space="preserve">and </w:t>
            </w:r>
            <w:r w:rsidRPr="00DB67BF">
              <w:rPr>
                <w:b w:val="0"/>
                <w:i/>
                <w:sz w:val="24"/>
                <w:szCs w:val="24"/>
              </w:rPr>
              <w:t>Using the potty</w:t>
            </w:r>
            <w:r w:rsidRPr="00DB67BF">
              <w:rPr>
                <w:b w:val="0"/>
                <w:sz w:val="24"/>
                <w:szCs w:val="24"/>
              </w:rPr>
              <w:t>.</w:t>
            </w:r>
          </w:p>
          <w:p w14:paraId="15456D5C" w14:textId="77777777" w:rsidR="00505B88"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The </w:t>
            </w:r>
            <w:r w:rsidRPr="00DB67BF">
              <w:rPr>
                <w:b w:val="0"/>
                <w:i/>
                <w:sz w:val="24"/>
                <w:szCs w:val="24"/>
              </w:rPr>
              <w:t>Partners</w:t>
            </w:r>
            <w:r w:rsidRPr="00DB67BF">
              <w:rPr>
                <w:b w:val="0"/>
                <w:sz w:val="24"/>
                <w:szCs w:val="24"/>
              </w:rPr>
              <w:t xml:space="preserve"> curriculum content supports the idea that infants and toddlers adopt and cooperate with healthy behaviors when they see them modeled by caregivers and family members. The Purposes found in the Categories: Family Health</w:t>
            </w:r>
            <w:r w:rsidRPr="00DB67BF">
              <w:rPr>
                <w:b w:val="0"/>
                <w:i/>
                <w:sz w:val="24"/>
                <w:szCs w:val="24"/>
              </w:rPr>
              <w:t xml:space="preserve"> </w:t>
            </w:r>
            <w:r w:rsidRPr="00DB67BF">
              <w:rPr>
                <w:b w:val="0"/>
                <w:sz w:val="24"/>
                <w:szCs w:val="24"/>
              </w:rPr>
              <w:t xml:space="preserve">and Caring for Baby offer extensive parent education, prompts for conversation, and suggestions for including infants and toddlers in everyday routines and healthy behaviors. Examples of </w:t>
            </w:r>
            <w:r>
              <w:rPr>
                <w:b w:val="0"/>
                <w:sz w:val="24"/>
                <w:szCs w:val="24"/>
              </w:rPr>
              <w:t xml:space="preserve">relevant </w:t>
            </w:r>
            <w:r w:rsidRPr="00DB67BF">
              <w:rPr>
                <w:b w:val="0"/>
                <w:sz w:val="24"/>
                <w:szCs w:val="24"/>
              </w:rPr>
              <w:t xml:space="preserve">Parent Handouts include </w:t>
            </w:r>
            <w:r w:rsidRPr="00DB67BF">
              <w:rPr>
                <w:b w:val="0"/>
                <w:i/>
                <w:sz w:val="24"/>
                <w:szCs w:val="24"/>
              </w:rPr>
              <w:t>Diapering your baby</w:t>
            </w:r>
            <w:r w:rsidRPr="00DB67BF">
              <w:rPr>
                <w:b w:val="0"/>
                <w:sz w:val="24"/>
                <w:szCs w:val="24"/>
              </w:rPr>
              <w:t xml:space="preserve">; </w:t>
            </w:r>
            <w:r w:rsidRPr="00DB67BF">
              <w:rPr>
                <w:b w:val="0"/>
                <w:i/>
                <w:sz w:val="24"/>
                <w:szCs w:val="24"/>
              </w:rPr>
              <w:t xml:space="preserve">Rub-a-dub-dub: Bathtime fun &amp; safety; </w:t>
            </w:r>
            <w:r w:rsidRPr="00DB67BF">
              <w:rPr>
                <w:b w:val="0"/>
                <w:sz w:val="24"/>
                <w:szCs w:val="24"/>
              </w:rPr>
              <w:t>and</w:t>
            </w:r>
            <w:r w:rsidRPr="00DB67BF">
              <w:rPr>
                <w:b w:val="0"/>
                <w:i/>
                <w:sz w:val="24"/>
                <w:szCs w:val="24"/>
              </w:rPr>
              <w:t xml:space="preserve"> </w:t>
            </w:r>
            <w:r w:rsidR="00770D29">
              <w:rPr>
                <w:b w:val="0"/>
                <w:i/>
                <w:sz w:val="24"/>
                <w:szCs w:val="24"/>
              </w:rPr>
              <w:t>Exercise with your toddler</w:t>
            </w:r>
            <w:r w:rsidRPr="00DB67BF">
              <w:rPr>
                <w:b w:val="0"/>
                <w:i/>
                <w:sz w:val="24"/>
                <w:szCs w:val="24"/>
              </w:rPr>
              <w:t>.</w:t>
            </w:r>
          </w:p>
          <w:p w14:paraId="23812470" w14:textId="51077D8B" w:rsidR="00505B88" w:rsidRPr="00DB67BF"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The </w:t>
            </w:r>
            <w:r w:rsidRPr="00DB67BF">
              <w:rPr>
                <w:b w:val="0"/>
                <w:i/>
                <w:sz w:val="24"/>
                <w:szCs w:val="24"/>
              </w:rPr>
              <w:t>Partners</w:t>
            </w:r>
            <w:r w:rsidR="00143A1C">
              <w:rPr>
                <w:b w:val="0"/>
                <w:sz w:val="24"/>
                <w:szCs w:val="24"/>
              </w:rPr>
              <w:t xml:space="preserve"> curriculum encourages families to</w:t>
            </w:r>
            <w:r>
              <w:rPr>
                <w:b w:val="0"/>
                <w:sz w:val="24"/>
                <w:szCs w:val="24"/>
              </w:rPr>
              <w:t xml:space="preserve"> foll</w:t>
            </w:r>
            <w:r w:rsidR="00143A1C">
              <w:rPr>
                <w:b w:val="0"/>
                <w:sz w:val="24"/>
                <w:szCs w:val="24"/>
              </w:rPr>
              <w:t>ow</w:t>
            </w:r>
            <w:r>
              <w:rPr>
                <w:b w:val="0"/>
                <w:sz w:val="24"/>
                <w:szCs w:val="24"/>
              </w:rPr>
              <w:t xml:space="preserve"> good health practices such as finding a medical home, having regular checkups</w:t>
            </w:r>
            <w:r w:rsidR="00770D29">
              <w:rPr>
                <w:b w:val="0"/>
                <w:sz w:val="24"/>
                <w:szCs w:val="24"/>
              </w:rPr>
              <w:t xml:space="preserve"> and dental visits</w:t>
            </w:r>
            <w:r w:rsidR="00143A1C">
              <w:rPr>
                <w:b w:val="0"/>
                <w:sz w:val="24"/>
                <w:szCs w:val="24"/>
              </w:rPr>
              <w:t>, and not smoke and drink</w:t>
            </w:r>
            <w:r>
              <w:rPr>
                <w:b w:val="0"/>
                <w:sz w:val="24"/>
                <w:szCs w:val="24"/>
              </w:rPr>
              <w:t>. Sample Parent Handouts, which have corresponding Detailed Information Pages, include</w:t>
            </w:r>
            <w:r w:rsidR="00770D29">
              <w:rPr>
                <w:b w:val="0"/>
                <w:sz w:val="24"/>
                <w:szCs w:val="24"/>
              </w:rPr>
              <w:t xml:space="preserve"> </w:t>
            </w:r>
            <w:r w:rsidR="00770D29">
              <w:rPr>
                <w:b w:val="0"/>
                <w:i/>
                <w:sz w:val="24"/>
                <w:szCs w:val="24"/>
              </w:rPr>
              <w:t>Smoke</w:t>
            </w:r>
            <w:r w:rsidRPr="00DB67BF">
              <w:rPr>
                <w:b w:val="0"/>
                <w:i/>
                <w:sz w:val="24"/>
                <w:szCs w:val="24"/>
              </w:rPr>
              <w:t xml:space="preserve"> can hurt your baby</w:t>
            </w:r>
            <w:r>
              <w:rPr>
                <w:b w:val="0"/>
                <w:sz w:val="24"/>
                <w:szCs w:val="24"/>
              </w:rPr>
              <w:t xml:space="preserve">; and </w:t>
            </w:r>
            <w:r w:rsidR="00770D29">
              <w:rPr>
                <w:b w:val="0"/>
                <w:i/>
                <w:sz w:val="24"/>
                <w:szCs w:val="24"/>
              </w:rPr>
              <w:t>Good dental habits start early</w:t>
            </w:r>
            <w:r>
              <w:rPr>
                <w:b w:val="0"/>
                <w:sz w:val="24"/>
                <w:szCs w:val="24"/>
              </w:rPr>
              <w:t xml:space="preserve">. </w:t>
            </w:r>
          </w:p>
          <w:p w14:paraId="2C5F9124" w14:textId="77777777" w:rsidR="00505B88" w:rsidRPr="00DB67BF"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The </w:t>
            </w:r>
            <w:r w:rsidRPr="00DB67BF">
              <w:rPr>
                <w:b w:val="0"/>
                <w:i/>
                <w:sz w:val="24"/>
                <w:szCs w:val="24"/>
              </w:rPr>
              <w:t>Partners</w:t>
            </w:r>
            <w:r w:rsidRPr="00DB67BF">
              <w:rPr>
                <w:b w:val="0"/>
                <w:sz w:val="24"/>
                <w:szCs w:val="24"/>
              </w:rPr>
              <w:t xml:space="preserve"> curriculum includes numerous Detailed Information Pages and Parent Handouts on maintaining safe home environments and teaching safe behaviors. Relevant Parent Handouts include </w:t>
            </w:r>
            <w:r w:rsidRPr="00DB67BF">
              <w:rPr>
                <w:b w:val="0"/>
                <w:i/>
                <w:sz w:val="24"/>
                <w:szCs w:val="24"/>
              </w:rPr>
              <w:t xml:space="preserve">Prevent accidents: Ways to keep your child safe; Keeping </w:t>
            </w:r>
            <w:proofErr w:type="gramStart"/>
            <w:r w:rsidRPr="00DB67BF">
              <w:rPr>
                <w:b w:val="0"/>
                <w:i/>
                <w:sz w:val="24"/>
                <w:szCs w:val="24"/>
              </w:rPr>
              <w:t>toddlers</w:t>
            </w:r>
            <w:proofErr w:type="gramEnd"/>
            <w:r w:rsidRPr="00DB67BF">
              <w:rPr>
                <w:b w:val="0"/>
                <w:i/>
                <w:sz w:val="24"/>
                <w:szCs w:val="24"/>
              </w:rPr>
              <w:t xml:space="preserve"> safe outdoors; </w:t>
            </w:r>
            <w:r w:rsidRPr="00DB67BF">
              <w:rPr>
                <w:b w:val="0"/>
                <w:sz w:val="24"/>
                <w:szCs w:val="24"/>
              </w:rPr>
              <w:t>and</w:t>
            </w:r>
            <w:r w:rsidRPr="00DB67BF">
              <w:rPr>
                <w:b w:val="0"/>
                <w:i/>
                <w:sz w:val="24"/>
                <w:szCs w:val="24"/>
              </w:rPr>
              <w:t xml:space="preserve"> Keep toddler safe in and around cars.</w:t>
            </w:r>
          </w:p>
          <w:p w14:paraId="694FCB3F" w14:textId="77777777" w:rsidR="00505B88" w:rsidRPr="00DB67BF"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The Purposes found in the Categories: Nutrition &amp; Exercise and Nutrition &amp; Feeding offer a wide range of information related to nutrition. Families are encouraged to model healthy food choices and are offered assistance accessing resources, educational materials, and practical ideas for ensuring good nutrition for themselves and their family. Examples of relevant Parent Handouts include </w:t>
            </w:r>
            <w:r w:rsidRPr="00DB67BF">
              <w:rPr>
                <w:b w:val="0"/>
                <w:i/>
                <w:sz w:val="24"/>
                <w:szCs w:val="24"/>
              </w:rPr>
              <w:t xml:space="preserve">Women, Infants, &amp; Children (WIC); Control your portions! </w:t>
            </w:r>
            <w:r w:rsidRPr="00DB67BF">
              <w:rPr>
                <w:b w:val="0"/>
                <w:sz w:val="24"/>
                <w:szCs w:val="24"/>
              </w:rPr>
              <w:t xml:space="preserve">and </w:t>
            </w:r>
            <w:r w:rsidRPr="00DB67BF">
              <w:rPr>
                <w:b w:val="0"/>
                <w:i/>
                <w:sz w:val="24"/>
                <w:szCs w:val="24"/>
              </w:rPr>
              <w:t>Healthy meals on a budget.</w:t>
            </w:r>
          </w:p>
          <w:p w14:paraId="3535206E" w14:textId="77777777" w:rsidR="00505B88" w:rsidRPr="00DB67BF"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The </w:t>
            </w:r>
            <w:r w:rsidRPr="00DB67BF">
              <w:rPr>
                <w:b w:val="0"/>
                <w:i/>
                <w:sz w:val="24"/>
                <w:szCs w:val="24"/>
              </w:rPr>
              <w:t xml:space="preserve">Partners </w:t>
            </w:r>
            <w:r w:rsidRPr="00DB67BF">
              <w:rPr>
                <w:b w:val="0"/>
                <w:sz w:val="24"/>
                <w:szCs w:val="24"/>
              </w:rPr>
              <w:t>curriculum promotes the benefits that mom and baby receive from breastfeeding. There</w:t>
            </w:r>
            <w:r>
              <w:rPr>
                <w:b w:val="0"/>
                <w:sz w:val="24"/>
                <w:szCs w:val="24"/>
              </w:rPr>
              <w:t xml:space="preserve"> are numerous Detailed Informati</w:t>
            </w:r>
            <w:r w:rsidRPr="00DB67BF">
              <w:rPr>
                <w:b w:val="0"/>
                <w:sz w:val="24"/>
                <w:szCs w:val="24"/>
              </w:rPr>
              <w:t xml:space="preserve">on Pages and Parent Handouts that provide information about the benefits of breastfeeding and strategies to support breastfeeding. Fathers are also encouraged to support their partner's efforts around breastfeeding. Relevant Parent Handouts include </w:t>
            </w:r>
            <w:r w:rsidRPr="00DB67BF">
              <w:rPr>
                <w:b w:val="0"/>
                <w:i/>
                <w:sz w:val="24"/>
                <w:szCs w:val="24"/>
              </w:rPr>
              <w:t xml:space="preserve">Breastfeeding is best for my baby &amp; </w:t>
            </w:r>
            <w:proofErr w:type="gramStart"/>
            <w:r w:rsidRPr="00DB67BF">
              <w:rPr>
                <w:b w:val="0"/>
                <w:i/>
                <w:sz w:val="24"/>
                <w:szCs w:val="24"/>
              </w:rPr>
              <w:t>me!;</w:t>
            </w:r>
            <w:proofErr w:type="gramEnd"/>
            <w:r w:rsidRPr="00DB67BF">
              <w:rPr>
                <w:b w:val="0"/>
                <w:i/>
                <w:sz w:val="24"/>
                <w:szCs w:val="24"/>
              </w:rPr>
              <w:t xml:space="preserve"> Breastfeeding basics; You can go to school or work &amp; breastfeed too!; </w:t>
            </w:r>
            <w:r w:rsidRPr="00DB67BF">
              <w:rPr>
                <w:b w:val="0"/>
                <w:sz w:val="24"/>
                <w:szCs w:val="24"/>
              </w:rPr>
              <w:t>and</w:t>
            </w:r>
            <w:r w:rsidRPr="00DB67BF">
              <w:rPr>
                <w:b w:val="0"/>
                <w:i/>
                <w:sz w:val="24"/>
                <w:szCs w:val="24"/>
              </w:rPr>
              <w:t xml:space="preserve"> Healthy eating tips for breastfeeding mom</w:t>
            </w:r>
            <w:r w:rsidRPr="00DB67BF">
              <w:rPr>
                <w:b w:val="0"/>
                <w:sz w:val="24"/>
                <w:szCs w:val="24"/>
              </w:rPr>
              <w:t xml:space="preserve">. </w:t>
            </w:r>
          </w:p>
          <w:p w14:paraId="5229EF0E" w14:textId="77777777" w:rsidR="00505B88" w:rsidRPr="00DB67BF" w:rsidRDefault="00505B88" w:rsidP="00505B88">
            <w:pPr>
              <w:pStyle w:val="ListParagraph"/>
              <w:numPr>
                <w:ilvl w:val="0"/>
                <w:numId w:val="17"/>
              </w:numPr>
              <w:spacing w:after="60" w:line="240" w:lineRule="auto"/>
              <w:ind w:right="72"/>
              <w:rPr>
                <w:b w:val="0"/>
                <w:sz w:val="24"/>
                <w:szCs w:val="24"/>
              </w:rPr>
            </w:pPr>
            <w:r w:rsidRPr="00DB67BF">
              <w:rPr>
                <w:b w:val="0"/>
                <w:sz w:val="24"/>
                <w:szCs w:val="24"/>
              </w:rPr>
              <w:t xml:space="preserve">Ideas and activities to encourage infants and toddlers to try new, nutritious foods are provided in Parent Handouts such as </w:t>
            </w:r>
            <w:r w:rsidRPr="00DB67BF">
              <w:rPr>
                <w:b w:val="0"/>
                <w:i/>
                <w:sz w:val="24"/>
                <w:szCs w:val="24"/>
              </w:rPr>
              <w:t xml:space="preserve">Nutritious snacks for toddlers; Let me help! </w:t>
            </w:r>
            <w:r w:rsidRPr="00DB67BF">
              <w:rPr>
                <w:b w:val="0"/>
                <w:sz w:val="24"/>
                <w:szCs w:val="24"/>
              </w:rPr>
              <w:t>and</w:t>
            </w:r>
            <w:r w:rsidRPr="00DB67BF">
              <w:rPr>
                <w:b w:val="0"/>
                <w:i/>
                <w:sz w:val="24"/>
                <w:szCs w:val="24"/>
              </w:rPr>
              <w:t xml:space="preserve"> Food math!</w:t>
            </w:r>
          </w:p>
          <w:p w14:paraId="2DC4D6C9" w14:textId="77777777" w:rsidR="00505B88" w:rsidRPr="00DB67BF" w:rsidRDefault="00505B88" w:rsidP="00F00A94">
            <w:pPr>
              <w:spacing w:after="60"/>
              <w:ind w:left="360" w:right="72"/>
              <w:jc w:val="both"/>
              <w:rPr>
                <w:sz w:val="24"/>
                <w:szCs w:val="24"/>
              </w:rPr>
            </w:pPr>
          </w:p>
        </w:tc>
      </w:tr>
    </w:tbl>
    <w:p w14:paraId="4429FE5B" w14:textId="77777777" w:rsidR="003C0DF9" w:rsidRDefault="003C0DF9" w:rsidP="00505B88"/>
    <w:p w14:paraId="1A0FBF01" w14:textId="77777777" w:rsidR="003C0DF9" w:rsidRDefault="003C0DF9">
      <w:pPr>
        <w:spacing w:after="0" w:line="240" w:lineRule="auto"/>
      </w:pPr>
      <w:r>
        <w:br w:type="page"/>
      </w:r>
    </w:p>
    <w:tbl>
      <w:tblPr>
        <w:tblStyle w:val="LightList-Accent4"/>
        <w:tblW w:w="0" w:type="auto"/>
        <w:tblLook w:val="04A0" w:firstRow="1" w:lastRow="0" w:firstColumn="1" w:lastColumn="0" w:noHBand="0" w:noVBand="1"/>
      </w:tblPr>
      <w:tblGrid>
        <w:gridCol w:w="5386"/>
        <w:gridCol w:w="5394"/>
      </w:tblGrid>
      <w:tr w:rsidR="00505B88" w:rsidRPr="00E6715A" w14:paraId="68D16F8C" w14:textId="77777777" w:rsidTr="0050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Borders>
              <w:top w:val="single" w:sz="8" w:space="0" w:color="993366"/>
              <w:left w:val="single" w:sz="8" w:space="0" w:color="993366"/>
              <w:bottom w:val="single" w:sz="8" w:space="0" w:color="993366"/>
            </w:tcBorders>
            <w:shd w:val="clear" w:color="auto" w:fill="993366"/>
          </w:tcPr>
          <w:p w14:paraId="691F49F3" w14:textId="77777777" w:rsidR="00505B88" w:rsidRPr="00505B88" w:rsidRDefault="00505B88" w:rsidP="00F00A94">
            <w:pPr>
              <w:rPr>
                <w:rStyle w:val="BookTitle"/>
                <w:b/>
                <w:sz w:val="24"/>
                <w:szCs w:val="24"/>
              </w:rPr>
            </w:pPr>
            <w:r w:rsidRPr="00505B88">
              <w:rPr>
                <w:rStyle w:val="BookTitle"/>
                <w:b/>
                <w:sz w:val="24"/>
                <w:szCs w:val="24"/>
              </w:rPr>
              <w:lastRenderedPageBreak/>
              <w:t>Perceptual, Motor, and Physical Development</w:t>
            </w:r>
          </w:p>
        </w:tc>
        <w:tc>
          <w:tcPr>
            <w:tcW w:w="5394" w:type="dxa"/>
            <w:tcBorders>
              <w:top w:val="single" w:sz="8" w:space="0" w:color="993366"/>
              <w:bottom w:val="single" w:sz="8" w:space="0" w:color="993366"/>
              <w:right w:val="single" w:sz="8" w:space="0" w:color="993366"/>
            </w:tcBorders>
            <w:shd w:val="clear" w:color="auto" w:fill="993366"/>
          </w:tcPr>
          <w:p w14:paraId="7064DF25" w14:textId="77777777" w:rsidR="00505B88" w:rsidRPr="00505B88" w:rsidRDefault="00505B88" w:rsidP="00F00A94">
            <w:pPr>
              <w:jc w:val="right"/>
              <w:cnfStyle w:val="100000000000" w:firstRow="1" w:lastRow="0" w:firstColumn="0" w:lastColumn="0" w:oddVBand="0" w:evenVBand="0" w:oddHBand="0" w:evenHBand="0" w:firstRowFirstColumn="0" w:firstRowLastColumn="0" w:lastRowFirstColumn="0" w:lastRowLastColumn="0"/>
              <w:rPr>
                <w:rStyle w:val="BookTitle"/>
                <w:b/>
                <w:sz w:val="24"/>
                <w:szCs w:val="24"/>
              </w:rPr>
            </w:pPr>
            <w:r w:rsidRPr="00505B88">
              <w:rPr>
                <w:rStyle w:val="BookTitle"/>
                <w:b/>
                <w:sz w:val="24"/>
                <w:szCs w:val="24"/>
              </w:rPr>
              <w:t>Infant/Toddler</w:t>
            </w:r>
          </w:p>
        </w:tc>
      </w:tr>
      <w:tr w:rsidR="00505B88" w14:paraId="3AA2B4CD" w14:textId="77777777" w:rsidTr="0050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tcPr>
          <w:p w14:paraId="45B13749" w14:textId="77777777" w:rsidR="00505B88" w:rsidRPr="009C6F4A" w:rsidRDefault="00505B88" w:rsidP="00F00A94">
            <w:pPr>
              <w:rPr>
                <w:rStyle w:val="Strong"/>
                <w:sz w:val="24"/>
                <w:szCs w:val="24"/>
              </w:rPr>
            </w:pPr>
            <w:r w:rsidRPr="009C6F4A">
              <w:rPr>
                <w:rStyle w:val="Strong"/>
                <w:sz w:val="24"/>
                <w:szCs w:val="24"/>
              </w:rPr>
              <w:t>Perceptual, Motor, and Physical Development—</w:t>
            </w:r>
            <w:r w:rsidRPr="009C6F4A">
              <w:rPr>
                <w:b w:val="0"/>
                <w:sz w:val="24"/>
                <w:szCs w:val="24"/>
              </w:rPr>
              <w:t>Perception refers to how children use their senses to gather, understand, and respond to information. Motor skills include moving large and small muscles.</w:t>
            </w:r>
          </w:p>
        </w:tc>
      </w:tr>
      <w:tr w:rsidR="00505B88" w14:paraId="477DB996" w14:textId="77777777" w:rsidTr="00505B88">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tcPr>
          <w:p w14:paraId="0EFEE8AE" w14:textId="77777777" w:rsidR="00505B88" w:rsidRPr="009C6F4A" w:rsidRDefault="00505B88" w:rsidP="00F00A94">
            <w:pPr>
              <w:rPr>
                <w:i/>
                <w:sz w:val="24"/>
                <w:szCs w:val="24"/>
              </w:rPr>
            </w:pPr>
            <w:r w:rsidRPr="009C6F4A">
              <w:rPr>
                <w:i/>
                <w:sz w:val="24"/>
                <w:szCs w:val="24"/>
              </w:rPr>
              <w:t>OPTIONAL</w:t>
            </w:r>
          </w:p>
          <w:p w14:paraId="64310445" w14:textId="77777777" w:rsidR="00505B88" w:rsidRPr="009C6F4A" w:rsidRDefault="00505B88" w:rsidP="00F00A94">
            <w:pPr>
              <w:rPr>
                <w:rStyle w:val="Strong"/>
                <w:sz w:val="24"/>
                <w:szCs w:val="24"/>
              </w:rPr>
            </w:pPr>
            <w:r w:rsidRPr="009C6F4A">
              <w:rPr>
                <w:i/>
                <w:sz w:val="24"/>
                <w:szCs w:val="24"/>
              </w:rPr>
              <w:t>To be completed by Home Visiting Program:</w:t>
            </w:r>
          </w:p>
        </w:tc>
      </w:tr>
      <w:tr w:rsidR="00505B88" w14:paraId="2F3C78DB" w14:textId="77777777" w:rsidTr="00505B88">
        <w:trPr>
          <w:cnfStyle w:val="000000100000" w:firstRow="0" w:lastRow="0" w:firstColumn="0" w:lastColumn="0" w:oddVBand="0" w:evenVBand="0" w:oddHBand="1" w:evenHBand="0" w:firstRowFirstColumn="0" w:firstRowLastColumn="0" w:lastRowFirstColumn="0" w:lastRowLastColumn="0"/>
          <w:trHeight w:val="2563"/>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tcPr>
          <w:p w14:paraId="3D458642" w14:textId="77777777" w:rsidR="00505B88" w:rsidRPr="009C6F4A" w:rsidRDefault="00505B88" w:rsidP="00DD3C96">
            <w:pPr>
              <w:pStyle w:val="ListParagraph"/>
              <w:numPr>
                <w:ilvl w:val="0"/>
                <w:numId w:val="20"/>
              </w:numPr>
              <w:spacing w:after="0" w:line="240" w:lineRule="auto"/>
              <w:rPr>
                <w:rStyle w:val="Strong"/>
                <w:sz w:val="24"/>
                <w:szCs w:val="24"/>
              </w:rPr>
            </w:pPr>
            <w:r w:rsidRPr="009C6F4A">
              <w:rPr>
                <w:rStyle w:val="Strong"/>
                <w:sz w:val="24"/>
                <w:szCs w:val="24"/>
              </w:rPr>
              <w:t>Give some examples of curriculum materials and/or teaching practices that staff use to support the different developmental levels of children in these sub-domains.</w:t>
            </w:r>
          </w:p>
        </w:tc>
      </w:tr>
      <w:tr w:rsidR="00505B88" w14:paraId="01A979F3" w14:textId="77777777" w:rsidTr="00505B88">
        <w:trPr>
          <w:trHeight w:val="3778"/>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tcPr>
          <w:p w14:paraId="3DF52C18" w14:textId="77777777" w:rsidR="00505B88" w:rsidRPr="009C6F4A" w:rsidRDefault="00505B88" w:rsidP="00DD3C96">
            <w:pPr>
              <w:pStyle w:val="ListParagraph"/>
              <w:numPr>
                <w:ilvl w:val="0"/>
                <w:numId w:val="20"/>
              </w:numPr>
              <w:spacing w:after="0" w:line="240" w:lineRule="auto"/>
              <w:rPr>
                <w:rStyle w:val="Strong"/>
                <w:sz w:val="24"/>
                <w:szCs w:val="24"/>
              </w:rPr>
            </w:pPr>
            <w:r w:rsidRPr="009C6F4A">
              <w:rPr>
                <w:rStyle w:val="Strong"/>
                <w:sz w:val="24"/>
                <w:szCs w:val="24"/>
              </w:rPr>
              <w:t>Do curriculum materials and/or teaching practices provide and appropriate level of challenge to support all children as they reach the next developmental stage in each of the sub-domains? If so, give some examples. If not, what might you do to adjust the level of challenge?</w:t>
            </w:r>
          </w:p>
        </w:tc>
      </w:tr>
      <w:tr w:rsidR="00505B88" w14:paraId="7BFBCD88" w14:textId="77777777" w:rsidTr="00505B88">
        <w:trPr>
          <w:cnfStyle w:val="000000100000" w:firstRow="0" w:lastRow="0" w:firstColumn="0" w:lastColumn="0" w:oddVBand="0" w:evenVBand="0" w:oddHBand="1" w:evenHBand="0" w:firstRowFirstColumn="0" w:firstRowLastColumn="0" w:lastRowFirstColumn="0" w:lastRowLastColumn="0"/>
          <w:trHeight w:val="4183"/>
        </w:trPr>
        <w:tc>
          <w:tcPr>
            <w:cnfStyle w:val="001000000000" w:firstRow="0" w:lastRow="0" w:firstColumn="1" w:lastColumn="0" w:oddVBand="0" w:evenVBand="0" w:oddHBand="0" w:evenHBand="0" w:firstRowFirstColumn="0" w:firstRowLastColumn="0" w:lastRowFirstColumn="0" w:lastRowLastColumn="0"/>
            <w:tcW w:w="10780" w:type="dxa"/>
            <w:gridSpan w:val="2"/>
            <w:tcBorders>
              <w:top w:val="single" w:sz="8" w:space="0" w:color="993366"/>
              <w:left w:val="single" w:sz="8" w:space="0" w:color="993366"/>
              <w:bottom w:val="single" w:sz="8" w:space="0" w:color="993366"/>
              <w:right w:val="single" w:sz="8" w:space="0" w:color="993366"/>
            </w:tcBorders>
          </w:tcPr>
          <w:p w14:paraId="5DB821F6" w14:textId="77777777" w:rsidR="00505B88" w:rsidRPr="00163BC0" w:rsidRDefault="00505B88" w:rsidP="00DD3C96">
            <w:pPr>
              <w:pStyle w:val="ListParagraph"/>
              <w:numPr>
                <w:ilvl w:val="0"/>
                <w:numId w:val="20"/>
              </w:numPr>
              <w:spacing w:after="0" w:line="240" w:lineRule="auto"/>
              <w:rPr>
                <w:rStyle w:val="Strong"/>
              </w:rPr>
            </w:pPr>
            <w:r>
              <w:rPr>
                <w:rStyle w:val="Strong"/>
                <w:sz w:val="24"/>
                <w:szCs w:val="24"/>
              </w:rPr>
              <w:t xml:space="preserve">If applicable, list any supplemental resources your program is using that provide additional content in this domain. </w:t>
            </w:r>
            <w:r w:rsidRPr="008900FE">
              <w:rPr>
                <w:rStyle w:val="Strong"/>
                <w:sz w:val="24"/>
                <w:szCs w:val="24"/>
              </w:rPr>
              <w:t xml:space="preserve"> </w:t>
            </w:r>
          </w:p>
        </w:tc>
      </w:tr>
    </w:tbl>
    <w:p w14:paraId="0608C6AE" w14:textId="77777777" w:rsidR="005170B8" w:rsidRDefault="005170B8" w:rsidP="004F189A">
      <w:pPr>
        <w:tabs>
          <w:tab w:val="left" w:pos="6114"/>
        </w:tabs>
        <w:rPr>
          <w:sz w:val="24"/>
          <w:szCs w:val="24"/>
        </w:rPr>
      </w:pPr>
    </w:p>
    <w:sectPr w:rsidR="005170B8" w:rsidSect="004F189A">
      <w:foot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D06D5" w14:textId="77777777" w:rsidR="00115DF8" w:rsidRDefault="00115DF8" w:rsidP="004F189A">
      <w:pPr>
        <w:spacing w:after="0" w:line="240" w:lineRule="auto"/>
      </w:pPr>
      <w:r>
        <w:separator/>
      </w:r>
    </w:p>
  </w:endnote>
  <w:endnote w:type="continuationSeparator" w:id="0">
    <w:p w14:paraId="7363DFBC" w14:textId="77777777" w:rsidR="00115DF8" w:rsidRDefault="00115DF8" w:rsidP="004F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CC86" w14:textId="77777777" w:rsidR="004F189A" w:rsidRDefault="00A62AA3" w:rsidP="005010A6">
    <w:pPr>
      <w:pStyle w:val="Footer"/>
      <w:framePr w:wrap="none" w:vAnchor="text" w:hAnchor="margin" w:xAlign="right" w:y="1"/>
      <w:rPr>
        <w:rStyle w:val="PageNumber"/>
      </w:rPr>
    </w:pPr>
    <w:r>
      <w:rPr>
        <w:rStyle w:val="PageNumber"/>
      </w:rPr>
      <w:fldChar w:fldCharType="begin"/>
    </w:r>
    <w:r w:rsidR="004F189A">
      <w:rPr>
        <w:rStyle w:val="PageNumber"/>
      </w:rPr>
      <w:instrText xml:space="preserve">PAGE  </w:instrText>
    </w:r>
    <w:r>
      <w:rPr>
        <w:rStyle w:val="PageNumber"/>
      </w:rPr>
      <w:fldChar w:fldCharType="end"/>
    </w:r>
  </w:p>
  <w:p w14:paraId="4F97E757" w14:textId="77777777" w:rsidR="004F189A" w:rsidRDefault="004F189A" w:rsidP="004F18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CCAC" w14:textId="77777777" w:rsidR="004F189A" w:rsidRDefault="00A62AA3" w:rsidP="005010A6">
    <w:pPr>
      <w:pStyle w:val="Footer"/>
      <w:framePr w:wrap="none" w:vAnchor="text" w:hAnchor="margin" w:xAlign="right" w:y="1"/>
      <w:rPr>
        <w:rStyle w:val="PageNumber"/>
      </w:rPr>
    </w:pPr>
    <w:r>
      <w:rPr>
        <w:rStyle w:val="PageNumber"/>
      </w:rPr>
      <w:fldChar w:fldCharType="begin"/>
    </w:r>
    <w:r w:rsidR="004F189A">
      <w:rPr>
        <w:rStyle w:val="PageNumber"/>
      </w:rPr>
      <w:instrText xml:space="preserve">PAGE  </w:instrText>
    </w:r>
    <w:r>
      <w:rPr>
        <w:rStyle w:val="PageNumber"/>
      </w:rPr>
      <w:fldChar w:fldCharType="separate"/>
    </w:r>
    <w:r w:rsidR="002B633B">
      <w:rPr>
        <w:rStyle w:val="PageNumber"/>
        <w:noProof/>
      </w:rPr>
      <w:t>3</w:t>
    </w:r>
    <w:r>
      <w:rPr>
        <w:rStyle w:val="PageNumber"/>
      </w:rPr>
      <w:fldChar w:fldCharType="end"/>
    </w:r>
  </w:p>
  <w:p w14:paraId="4788B0EF" w14:textId="0E982725" w:rsidR="004F189A" w:rsidRPr="004F189A" w:rsidRDefault="004F189A" w:rsidP="004F189A">
    <w:pPr>
      <w:pStyle w:val="Footer"/>
      <w:ind w:right="360"/>
      <w:rPr>
        <w:sz w:val="18"/>
        <w:szCs w:val="18"/>
      </w:rPr>
    </w:pPr>
    <w:r w:rsidRPr="00DC0C42">
      <w:rPr>
        <w:sz w:val="18"/>
        <w:szCs w:val="18"/>
      </w:rPr>
      <w:t xml:space="preserve">FSU </w:t>
    </w:r>
    <w:r w:rsidRPr="00DC0C42">
      <w:rPr>
        <w:i/>
        <w:sz w:val="18"/>
        <w:szCs w:val="18"/>
      </w:rPr>
      <w:t>Partners for a Healthy Baby</w:t>
    </w:r>
    <w:r w:rsidRPr="00DC0C42">
      <w:rPr>
        <w:sz w:val="18"/>
        <w:szCs w:val="18"/>
      </w:rPr>
      <w:t xml:space="preserve"> Home Visiting Curriculum Alignment with Head Start Early Learning Outcomes Framework </w:t>
    </w:r>
    <w:r>
      <w:rPr>
        <w:rFonts w:ascii="Calibri" w:hAnsi="Calibri"/>
        <w:sz w:val="18"/>
        <w:szCs w:val="18"/>
      </w:rPr>
      <w:t xml:space="preserve">• </w:t>
    </w:r>
    <w:r w:rsidR="00B82B4E">
      <w:rPr>
        <w:sz w:val="18"/>
        <w:szCs w:val="18"/>
      </w:rPr>
      <w:t>April</w:t>
    </w:r>
    <w:r>
      <w:rPr>
        <w:sz w:val="18"/>
        <w:szCs w:val="18"/>
      </w:rPr>
      <w:t xml:space="preserve"> 2018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D1AA" w14:textId="5F372EC9" w:rsidR="007F6606" w:rsidRPr="004F189A" w:rsidRDefault="004F189A" w:rsidP="004F189A">
    <w:pPr>
      <w:pStyle w:val="Footer"/>
      <w:ind w:right="360"/>
      <w:rPr>
        <w:sz w:val="18"/>
        <w:szCs w:val="18"/>
      </w:rPr>
    </w:pPr>
    <w:r w:rsidRPr="00DC0C42">
      <w:rPr>
        <w:sz w:val="18"/>
        <w:szCs w:val="18"/>
      </w:rPr>
      <w:t xml:space="preserve">FSU </w:t>
    </w:r>
    <w:r w:rsidRPr="00DC0C42">
      <w:rPr>
        <w:i/>
        <w:sz w:val="18"/>
        <w:szCs w:val="18"/>
      </w:rPr>
      <w:t>Partners for a Healthy Baby</w:t>
    </w:r>
    <w:r w:rsidRPr="00DC0C42">
      <w:rPr>
        <w:sz w:val="18"/>
        <w:szCs w:val="18"/>
      </w:rPr>
      <w:t xml:space="preserve"> Home Visiting Curriculum Alignment with Head Start Early Learning Outcomes Framework </w:t>
    </w:r>
    <w:r>
      <w:rPr>
        <w:rFonts w:ascii="Calibri" w:hAnsi="Calibri"/>
        <w:sz w:val="18"/>
        <w:szCs w:val="18"/>
      </w:rPr>
      <w:t xml:space="preserve">• </w:t>
    </w:r>
    <w:r w:rsidR="003928DD">
      <w:rPr>
        <w:sz w:val="18"/>
        <w:szCs w:val="18"/>
      </w:rPr>
      <w:t>April</w:t>
    </w:r>
    <w:r>
      <w:rPr>
        <w:sz w:val="18"/>
        <w:szCs w:val="18"/>
      </w:rPr>
      <w:t xml:space="preserve"> 2018 </w:t>
    </w:r>
    <w:r w:rsidR="007F6606">
      <w:rPr>
        <w:sz w:val="18"/>
        <w:szCs w:val="18"/>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60566" w14:textId="77777777" w:rsidR="00115DF8" w:rsidRDefault="00115DF8" w:rsidP="004F189A">
      <w:pPr>
        <w:spacing w:after="0" w:line="240" w:lineRule="auto"/>
      </w:pPr>
      <w:r>
        <w:separator/>
      </w:r>
    </w:p>
  </w:footnote>
  <w:footnote w:type="continuationSeparator" w:id="0">
    <w:p w14:paraId="7D7BBFE7" w14:textId="77777777" w:rsidR="00115DF8" w:rsidRDefault="00115DF8" w:rsidP="004F18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7841"/>
    <w:multiLevelType w:val="hybridMultilevel"/>
    <w:tmpl w:val="491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214C"/>
    <w:multiLevelType w:val="hybridMultilevel"/>
    <w:tmpl w:val="D5DA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853"/>
    <w:multiLevelType w:val="hybridMultilevel"/>
    <w:tmpl w:val="266AFF1E"/>
    <w:lvl w:ilvl="0" w:tplc="E868A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7506BC"/>
    <w:multiLevelType w:val="hybridMultilevel"/>
    <w:tmpl w:val="34CA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D6D0C"/>
    <w:multiLevelType w:val="hybridMultilevel"/>
    <w:tmpl w:val="DE528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6E503E"/>
    <w:multiLevelType w:val="hybridMultilevel"/>
    <w:tmpl w:val="610C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67C40"/>
    <w:multiLevelType w:val="hybridMultilevel"/>
    <w:tmpl w:val="BFEE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E168D"/>
    <w:multiLevelType w:val="hybridMultilevel"/>
    <w:tmpl w:val="69D4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A156D"/>
    <w:multiLevelType w:val="hybridMultilevel"/>
    <w:tmpl w:val="A6B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8276D"/>
    <w:multiLevelType w:val="hybridMultilevel"/>
    <w:tmpl w:val="5812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05EE2"/>
    <w:multiLevelType w:val="hybridMultilevel"/>
    <w:tmpl w:val="7CB479D2"/>
    <w:lvl w:ilvl="0" w:tplc="990274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476F68"/>
    <w:multiLevelType w:val="hybridMultilevel"/>
    <w:tmpl w:val="71E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5748F"/>
    <w:multiLevelType w:val="hybridMultilevel"/>
    <w:tmpl w:val="C05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87ABE"/>
    <w:multiLevelType w:val="hybridMultilevel"/>
    <w:tmpl w:val="0F5C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23CA2"/>
    <w:multiLevelType w:val="hybridMultilevel"/>
    <w:tmpl w:val="CAA6B9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B2FC8"/>
    <w:multiLevelType w:val="hybridMultilevel"/>
    <w:tmpl w:val="26D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41BEF"/>
    <w:multiLevelType w:val="hybridMultilevel"/>
    <w:tmpl w:val="9A2894A4"/>
    <w:lvl w:ilvl="0" w:tplc="549C4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8D24C4"/>
    <w:multiLevelType w:val="hybridMultilevel"/>
    <w:tmpl w:val="629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25820"/>
    <w:multiLevelType w:val="hybridMultilevel"/>
    <w:tmpl w:val="3758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60BCD"/>
    <w:multiLevelType w:val="hybridMultilevel"/>
    <w:tmpl w:val="0AF6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7"/>
  </w:num>
  <w:num w:numId="6">
    <w:abstractNumId w:val="18"/>
  </w:num>
  <w:num w:numId="7">
    <w:abstractNumId w:val="19"/>
  </w:num>
  <w:num w:numId="8">
    <w:abstractNumId w:val="11"/>
  </w:num>
  <w:num w:numId="9">
    <w:abstractNumId w:val="12"/>
  </w:num>
  <w:num w:numId="10">
    <w:abstractNumId w:val="14"/>
  </w:num>
  <w:num w:numId="11">
    <w:abstractNumId w:val="6"/>
  </w:num>
  <w:num w:numId="12">
    <w:abstractNumId w:val="8"/>
  </w:num>
  <w:num w:numId="13">
    <w:abstractNumId w:val="15"/>
  </w:num>
  <w:num w:numId="14">
    <w:abstractNumId w:val="5"/>
  </w:num>
  <w:num w:numId="15">
    <w:abstractNumId w:val="1"/>
  </w:num>
  <w:num w:numId="16">
    <w:abstractNumId w:val="13"/>
  </w:num>
  <w:num w:numId="17">
    <w:abstractNumId w:val="7"/>
  </w:num>
  <w:num w:numId="18">
    <w:abstractNumId w:val="1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2"/>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E2"/>
    <w:rsid w:val="000764E1"/>
    <w:rsid w:val="00085CA5"/>
    <w:rsid w:val="00115DF8"/>
    <w:rsid w:val="00123A09"/>
    <w:rsid w:val="00143A1C"/>
    <w:rsid w:val="001C0DB0"/>
    <w:rsid w:val="001E7F6A"/>
    <w:rsid w:val="00225E29"/>
    <w:rsid w:val="002B633B"/>
    <w:rsid w:val="002E1B99"/>
    <w:rsid w:val="00316948"/>
    <w:rsid w:val="00361E4F"/>
    <w:rsid w:val="0037730C"/>
    <w:rsid w:val="003928DD"/>
    <w:rsid w:val="003C0DF9"/>
    <w:rsid w:val="004C03B5"/>
    <w:rsid w:val="004F189A"/>
    <w:rsid w:val="00505B88"/>
    <w:rsid w:val="005170B8"/>
    <w:rsid w:val="00533858"/>
    <w:rsid w:val="00567665"/>
    <w:rsid w:val="005B1A82"/>
    <w:rsid w:val="00683ADD"/>
    <w:rsid w:val="00686CA7"/>
    <w:rsid w:val="006A1C6C"/>
    <w:rsid w:val="007212F5"/>
    <w:rsid w:val="00731781"/>
    <w:rsid w:val="00770D29"/>
    <w:rsid w:val="007F6606"/>
    <w:rsid w:val="00852EFC"/>
    <w:rsid w:val="00893B86"/>
    <w:rsid w:val="008946B6"/>
    <w:rsid w:val="008D449D"/>
    <w:rsid w:val="00927F2F"/>
    <w:rsid w:val="009438B6"/>
    <w:rsid w:val="009553E4"/>
    <w:rsid w:val="009A0DE2"/>
    <w:rsid w:val="00A1096F"/>
    <w:rsid w:val="00A62AA3"/>
    <w:rsid w:val="00AF3F26"/>
    <w:rsid w:val="00B21751"/>
    <w:rsid w:val="00B82B4E"/>
    <w:rsid w:val="00BB653D"/>
    <w:rsid w:val="00C129AF"/>
    <w:rsid w:val="00D1288F"/>
    <w:rsid w:val="00D3038B"/>
    <w:rsid w:val="00D470DF"/>
    <w:rsid w:val="00D7720B"/>
    <w:rsid w:val="00DD3C96"/>
    <w:rsid w:val="00E20431"/>
    <w:rsid w:val="00E345D4"/>
    <w:rsid w:val="00E457A5"/>
    <w:rsid w:val="00E81EC0"/>
    <w:rsid w:val="00ED5D8D"/>
    <w:rsid w:val="00FA7C3E"/>
    <w:rsid w:val="00FB1D18"/>
    <w:rsid w:val="00FC28B7"/>
    <w:rsid w:val="00FD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7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E2"/>
    <w:rPr>
      <w:sz w:val="22"/>
      <w:szCs w:val="22"/>
    </w:rPr>
  </w:style>
  <w:style w:type="paragraph" w:styleId="Footer">
    <w:name w:val="footer"/>
    <w:basedOn w:val="Normal"/>
    <w:link w:val="FooterChar"/>
    <w:uiPriority w:val="99"/>
    <w:unhideWhenUsed/>
    <w:rsid w:val="004F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9A"/>
    <w:rPr>
      <w:sz w:val="22"/>
      <w:szCs w:val="22"/>
    </w:rPr>
  </w:style>
  <w:style w:type="character" w:styleId="PageNumber">
    <w:name w:val="page number"/>
    <w:basedOn w:val="DefaultParagraphFont"/>
    <w:uiPriority w:val="99"/>
    <w:semiHidden/>
    <w:unhideWhenUsed/>
    <w:rsid w:val="004F189A"/>
  </w:style>
  <w:style w:type="character" w:styleId="BookTitle">
    <w:name w:val="Book Title"/>
    <w:basedOn w:val="DefaultParagraphFont"/>
    <w:uiPriority w:val="33"/>
    <w:qFormat/>
    <w:rsid w:val="004F189A"/>
    <w:rPr>
      <w:b/>
      <w:bCs/>
      <w:smallCaps/>
      <w:spacing w:val="5"/>
    </w:rPr>
  </w:style>
  <w:style w:type="character" w:styleId="Strong">
    <w:name w:val="Strong"/>
    <w:basedOn w:val="DefaultParagraphFont"/>
    <w:uiPriority w:val="22"/>
    <w:qFormat/>
    <w:rsid w:val="004F189A"/>
    <w:rPr>
      <w:b/>
      <w:bCs/>
    </w:rPr>
  </w:style>
  <w:style w:type="paragraph" w:styleId="ListParagraph">
    <w:name w:val="List Paragraph"/>
    <w:basedOn w:val="Normal"/>
    <w:uiPriority w:val="34"/>
    <w:qFormat/>
    <w:rsid w:val="004F189A"/>
    <w:pPr>
      <w:ind w:left="720"/>
      <w:contextualSpacing/>
    </w:pPr>
  </w:style>
  <w:style w:type="table" w:customStyle="1" w:styleId="LightList-Accent11">
    <w:name w:val="Light List - Accent 11"/>
    <w:basedOn w:val="TableNormal"/>
    <w:uiPriority w:val="61"/>
    <w:rsid w:val="004F189A"/>
    <w:rPr>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4F189A"/>
    <w:rPr>
      <w:sz w:val="22"/>
      <w:szCs w:val="22"/>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5">
    <w:name w:val="Light List Accent 5"/>
    <w:basedOn w:val="TableNormal"/>
    <w:uiPriority w:val="61"/>
    <w:rsid w:val="005170B8"/>
    <w:rPr>
      <w:sz w:val="22"/>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3">
    <w:name w:val="Light List Accent 3"/>
    <w:basedOn w:val="TableNormal"/>
    <w:uiPriority w:val="61"/>
    <w:rsid w:val="005170B8"/>
    <w:rPr>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505B88"/>
    <w:rPr>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9804">
      <w:bodyDiv w:val="1"/>
      <w:marLeft w:val="0"/>
      <w:marRight w:val="0"/>
      <w:marTop w:val="0"/>
      <w:marBottom w:val="0"/>
      <w:divBdr>
        <w:top w:val="none" w:sz="0" w:space="0" w:color="auto"/>
        <w:left w:val="none" w:sz="0" w:space="0" w:color="auto"/>
        <w:bottom w:val="none" w:sz="0" w:space="0" w:color="auto"/>
        <w:right w:val="none" w:sz="0" w:space="0" w:color="auto"/>
      </w:divBdr>
      <w:divsChild>
        <w:div w:id="350641682">
          <w:marLeft w:val="0"/>
          <w:marRight w:val="0"/>
          <w:marTop w:val="0"/>
          <w:marBottom w:val="0"/>
          <w:divBdr>
            <w:top w:val="none" w:sz="0" w:space="0" w:color="auto"/>
            <w:left w:val="none" w:sz="0" w:space="0" w:color="auto"/>
            <w:bottom w:val="none" w:sz="0" w:space="0" w:color="auto"/>
            <w:right w:val="none" w:sz="0" w:space="0" w:color="auto"/>
          </w:divBdr>
        </w:div>
        <w:div w:id="1879196614">
          <w:marLeft w:val="0"/>
          <w:marRight w:val="0"/>
          <w:marTop w:val="0"/>
          <w:marBottom w:val="0"/>
          <w:divBdr>
            <w:top w:val="none" w:sz="0" w:space="0" w:color="auto"/>
            <w:left w:val="none" w:sz="0" w:space="0" w:color="auto"/>
            <w:bottom w:val="none" w:sz="0" w:space="0" w:color="auto"/>
            <w:right w:val="none" w:sz="0" w:space="0" w:color="auto"/>
          </w:divBdr>
        </w:div>
        <w:div w:id="339624735">
          <w:marLeft w:val="0"/>
          <w:marRight w:val="0"/>
          <w:marTop w:val="0"/>
          <w:marBottom w:val="0"/>
          <w:divBdr>
            <w:top w:val="none" w:sz="0" w:space="0" w:color="auto"/>
            <w:left w:val="none" w:sz="0" w:space="0" w:color="auto"/>
            <w:bottom w:val="none" w:sz="0" w:space="0" w:color="auto"/>
            <w:right w:val="none" w:sz="0" w:space="0" w:color="auto"/>
          </w:divBdr>
        </w:div>
        <w:div w:id="629091029">
          <w:marLeft w:val="0"/>
          <w:marRight w:val="0"/>
          <w:marTop w:val="0"/>
          <w:marBottom w:val="0"/>
          <w:divBdr>
            <w:top w:val="none" w:sz="0" w:space="0" w:color="auto"/>
            <w:left w:val="none" w:sz="0" w:space="0" w:color="auto"/>
            <w:bottom w:val="none" w:sz="0" w:space="0" w:color="auto"/>
            <w:right w:val="none" w:sz="0" w:space="0" w:color="auto"/>
          </w:divBdr>
        </w:div>
        <w:div w:id="1379279161">
          <w:marLeft w:val="0"/>
          <w:marRight w:val="0"/>
          <w:marTop w:val="0"/>
          <w:marBottom w:val="0"/>
          <w:divBdr>
            <w:top w:val="none" w:sz="0" w:space="0" w:color="auto"/>
            <w:left w:val="none" w:sz="0" w:space="0" w:color="auto"/>
            <w:bottom w:val="none" w:sz="0" w:space="0" w:color="auto"/>
            <w:right w:val="none" w:sz="0" w:space="0" w:color="auto"/>
          </w:divBdr>
        </w:div>
        <w:div w:id="310255117">
          <w:marLeft w:val="0"/>
          <w:marRight w:val="0"/>
          <w:marTop w:val="0"/>
          <w:marBottom w:val="0"/>
          <w:divBdr>
            <w:top w:val="none" w:sz="0" w:space="0" w:color="auto"/>
            <w:left w:val="none" w:sz="0" w:space="0" w:color="auto"/>
            <w:bottom w:val="none" w:sz="0" w:space="0" w:color="auto"/>
            <w:right w:val="none" w:sz="0" w:space="0" w:color="auto"/>
          </w:divBdr>
        </w:div>
        <w:div w:id="1853757324">
          <w:marLeft w:val="0"/>
          <w:marRight w:val="0"/>
          <w:marTop w:val="0"/>
          <w:marBottom w:val="0"/>
          <w:divBdr>
            <w:top w:val="none" w:sz="0" w:space="0" w:color="auto"/>
            <w:left w:val="none" w:sz="0" w:space="0" w:color="auto"/>
            <w:bottom w:val="none" w:sz="0" w:space="0" w:color="auto"/>
            <w:right w:val="none" w:sz="0" w:space="0" w:color="auto"/>
          </w:divBdr>
        </w:div>
        <w:div w:id="1576622897">
          <w:marLeft w:val="0"/>
          <w:marRight w:val="0"/>
          <w:marTop w:val="0"/>
          <w:marBottom w:val="0"/>
          <w:divBdr>
            <w:top w:val="none" w:sz="0" w:space="0" w:color="auto"/>
            <w:left w:val="none" w:sz="0" w:space="0" w:color="auto"/>
            <w:bottom w:val="none" w:sz="0" w:space="0" w:color="auto"/>
            <w:right w:val="none" w:sz="0" w:space="0" w:color="auto"/>
          </w:divBdr>
        </w:div>
        <w:div w:id="29646672">
          <w:marLeft w:val="0"/>
          <w:marRight w:val="0"/>
          <w:marTop w:val="0"/>
          <w:marBottom w:val="0"/>
          <w:divBdr>
            <w:top w:val="none" w:sz="0" w:space="0" w:color="auto"/>
            <w:left w:val="none" w:sz="0" w:space="0" w:color="auto"/>
            <w:bottom w:val="none" w:sz="0" w:space="0" w:color="auto"/>
            <w:right w:val="none" w:sz="0" w:space="0" w:color="auto"/>
          </w:divBdr>
        </w:div>
        <w:div w:id="758719232">
          <w:marLeft w:val="0"/>
          <w:marRight w:val="0"/>
          <w:marTop w:val="0"/>
          <w:marBottom w:val="0"/>
          <w:divBdr>
            <w:top w:val="none" w:sz="0" w:space="0" w:color="auto"/>
            <w:left w:val="none" w:sz="0" w:space="0" w:color="auto"/>
            <w:bottom w:val="none" w:sz="0" w:space="0" w:color="auto"/>
            <w:right w:val="none" w:sz="0" w:space="0" w:color="auto"/>
          </w:divBdr>
        </w:div>
        <w:div w:id="963315312">
          <w:marLeft w:val="0"/>
          <w:marRight w:val="0"/>
          <w:marTop w:val="0"/>
          <w:marBottom w:val="0"/>
          <w:divBdr>
            <w:top w:val="none" w:sz="0" w:space="0" w:color="auto"/>
            <w:left w:val="none" w:sz="0" w:space="0" w:color="auto"/>
            <w:bottom w:val="none" w:sz="0" w:space="0" w:color="auto"/>
            <w:right w:val="none" w:sz="0" w:space="0" w:color="auto"/>
          </w:divBdr>
        </w:div>
        <w:div w:id="18699013">
          <w:marLeft w:val="0"/>
          <w:marRight w:val="0"/>
          <w:marTop w:val="0"/>
          <w:marBottom w:val="0"/>
          <w:divBdr>
            <w:top w:val="none" w:sz="0" w:space="0" w:color="auto"/>
            <w:left w:val="none" w:sz="0" w:space="0" w:color="auto"/>
            <w:bottom w:val="none" w:sz="0" w:space="0" w:color="auto"/>
            <w:right w:val="none" w:sz="0" w:space="0" w:color="auto"/>
          </w:divBdr>
        </w:div>
        <w:div w:id="8484062">
          <w:marLeft w:val="0"/>
          <w:marRight w:val="0"/>
          <w:marTop w:val="0"/>
          <w:marBottom w:val="0"/>
          <w:divBdr>
            <w:top w:val="none" w:sz="0" w:space="0" w:color="auto"/>
            <w:left w:val="none" w:sz="0" w:space="0" w:color="auto"/>
            <w:bottom w:val="none" w:sz="0" w:space="0" w:color="auto"/>
            <w:right w:val="none" w:sz="0" w:space="0" w:color="auto"/>
          </w:divBdr>
        </w:div>
        <w:div w:id="179315011">
          <w:marLeft w:val="0"/>
          <w:marRight w:val="0"/>
          <w:marTop w:val="0"/>
          <w:marBottom w:val="0"/>
          <w:divBdr>
            <w:top w:val="none" w:sz="0" w:space="0" w:color="auto"/>
            <w:left w:val="none" w:sz="0" w:space="0" w:color="auto"/>
            <w:bottom w:val="none" w:sz="0" w:space="0" w:color="auto"/>
            <w:right w:val="none" w:sz="0" w:space="0" w:color="auto"/>
          </w:divBdr>
        </w:div>
        <w:div w:id="680161711">
          <w:marLeft w:val="0"/>
          <w:marRight w:val="0"/>
          <w:marTop w:val="0"/>
          <w:marBottom w:val="0"/>
          <w:divBdr>
            <w:top w:val="none" w:sz="0" w:space="0" w:color="auto"/>
            <w:left w:val="none" w:sz="0" w:space="0" w:color="auto"/>
            <w:bottom w:val="none" w:sz="0" w:space="0" w:color="auto"/>
            <w:right w:val="none" w:sz="0" w:space="0" w:color="auto"/>
          </w:divBdr>
        </w:div>
        <w:div w:id="11032779">
          <w:marLeft w:val="0"/>
          <w:marRight w:val="0"/>
          <w:marTop w:val="0"/>
          <w:marBottom w:val="0"/>
          <w:divBdr>
            <w:top w:val="none" w:sz="0" w:space="0" w:color="auto"/>
            <w:left w:val="none" w:sz="0" w:space="0" w:color="auto"/>
            <w:bottom w:val="none" w:sz="0" w:space="0" w:color="auto"/>
            <w:right w:val="none" w:sz="0" w:space="0" w:color="auto"/>
          </w:divBdr>
        </w:div>
      </w:divsChild>
    </w:div>
    <w:div w:id="927421760">
      <w:bodyDiv w:val="1"/>
      <w:marLeft w:val="0"/>
      <w:marRight w:val="0"/>
      <w:marTop w:val="0"/>
      <w:marBottom w:val="0"/>
      <w:divBdr>
        <w:top w:val="none" w:sz="0" w:space="0" w:color="auto"/>
        <w:left w:val="none" w:sz="0" w:space="0" w:color="auto"/>
        <w:bottom w:val="none" w:sz="0" w:space="0" w:color="auto"/>
        <w:right w:val="none" w:sz="0" w:space="0" w:color="auto"/>
      </w:divBdr>
      <w:divsChild>
        <w:div w:id="1925453407">
          <w:marLeft w:val="0"/>
          <w:marRight w:val="0"/>
          <w:marTop w:val="0"/>
          <w:marBottom w:val="0"/>
          <w:divBdr>
            <w:top w:val="none" w:sz="0" w:space="0" w:color="auto"/>
            <w:left w:val="none" w:sz="0" w:space="0" w:color="auto"/>
            <w:bottom w:val="none" w:sz="0" w:space="0" w:color="auto"/>
            <w:right w:val="none" w:sz="0" w:space="0" w:color="auto"/>
          </w:divBdr>
        </w:div>
        <w:div w:id="1228296335">
          <w:marLeft w:val="0"/>
          <w:marRight w:val="0"/>
          <w:marTop w:val="0"/>
          <w:marBottom w:val="0"/>
          <w:divBdr>
            <w:top w:val="none" w:sz="0" w:space="0" w:color="auto"/>
            <w:left w:val="none" w:sz="0" w:space="0" w:color="auto"/>
            <w:bottom w:val="none" w:sz="0" w:space="0" w:color="auto"/>
            <w:right w:val="none" w:sz="0" w:space="0" w:color="auto"/>
          </w:divBdr>
        </w:div>
        <w:div w:id="799225151">
          <w:marLeft w:val="0"/>
          <w:marRight w:val="0"/>
          <w:marTop w:val="0"/>
          <w:marBottom w:val="0"/>
          <w:divBdr>
            <w:top w:val="none" w:sz="0" w:space="0" w:color="auto"/>
            <w:left w:val="none" w:sz="0" w:space="0" w:color="auto"/>
            <w:bottom w:val="none" w:sz="0" w:space="0" w:color="auto"/>
            <w:right w:val="none" w:sz="0" w:space="0" w:color="auto"/>
          </w:divBdr>
        </w:div>
        <w:div w:id="1001928322">
          <w:marLeft w:val="0"/>
          <w:marRight w:val="0"/>
          <w:marTop w:val="0"/>
          <w:marBottom w:val="0"/>
          <w:divBdr>
            <w:top w:val="none" w:sz="0" w:space="0" w:color="auto"/>
            <w:left w:val="none" w:sz="0" w:space="0" w:color="auto"/>
            <w:bottom w:val="none" w:sz="0" w:space="0" w:color="auto"/>
            <w:right w:val="none" w:sz="0" w:space="0" w:color="auto"/>
          </w:divBdr>
        </w:div>
        <w:div w:id="650445204">
          <w:marLeft w:val="0"/>
          <w:marRight w:val="0"/>
          <w:marTop w:val="0"/>
          <w:marBottom w:val="0"/>
          <w:divBdr>
            <w:top w:val="none" w:sz="0" w:space="0" w:color="auto"/>
            <w:left w:val="none" w:sz="0" w:space="0" w:color="auto"/>
            <w:bottom w:val="none" w:sz="0" w:space="0" w:color="auto"/>
            <w:right w:val="none" w:sz="0" w:space="0" w:color="auto"/>
          </w:divBdr>
        </w:div>
        <w:div w:id="635454447">
          <w:marLeft w:val="0"/>
          <w:marRight w:val="0"/>
          <w:marTop w:val="0"/>
          <w:marBottom w:val="0"/>
          <w:divBdr>
            <w:top w:val="none" w:sz="0" w:space="0" w:color="auto"/>
            <w:left w:val="none" w:sz="0" w:space="0" w:color="auto"/>
            <w:bottom w:val="none" w:sz="0" w:space="0" w:color="auto"/>
            <w:right w:val="none" w:sz="0" w:space="0" w:color="auto"/>
          </w:divBdr>
        </w:div>
        <w:div w:id="1437556441">
          <w:marLeft w:val="0"/>
          <w:marRight w:val="0"/>
          <w:marTop w:val="0"/>
          <w:marBottom w:val="0"/>
          <w:divBdr>
            <w:top w:val="none" w:sz="0" w:space="0" w:color="auto"/>
            <w:left w:val="none" w:sz="0" w:space="0" w:color="auto"/>
            <w:bottom w:val="none" w:sz="0" w:space="0" w:color="auto"/>
            <w:right w:val="none" w:sz="0" w:space="0" w:color="auto"/>
          </w:divBdr>
        </w:div>
        <w:div w:id="1592857991">
          <w:marLeft w:val="0"/>
          <w:marRight w:val="0"/>
          <w:marTop w:val="0"/>
          <w:marBottom w:val="0"/>
          <w:divBdr>
            <w:top w:val="none" w:sz="0" w:space="0" w:color="auto"/>
            <w:left w:val="none" w:sz="0" w:space="0" w:color="auto"/>
            <w:bottom w:val="none" w:sz="0" w:space="0" w:color="auto"/>
            <w:right w:val="none" w:sz="0" w:space="0" w:color="auto"/>
          </w:divBdr>
        </w:div>
        <w:div w:id="1600142775">
          <w:marLeft w:val="0"/>
          <w:marRight w:val="0"/>
          <w:marTop w:val="0"/>
          <w:marBottom w:val="0"/>
          <w:divBdr>
            <w:top w:val="none" w:sz="0" w:space="0" w:color="auto"/>
            <w:left w:val="none" w:sz="0" w:space="0" w:color="auto"/>
            <w:bottom w:val="none" w:sz="0" w:space="0" w:color="auto"/>
            <w:right w:val="none" w:sz="0" w:space="0" w:color="auto"/>
          </w:divBdr>
        </w:div>
        <w:div w:id="1053234731">
          <w:marLeft w:val="0"/>
          <w:marRight w:val="0"/>
          <w:marTop w:val="0"/>
          <w:marBottom w:val="0"/>
          <w:divBdr>
            <w:top w:val="none" w:sz="0" w:space="0" w:color="auto"/>
            <w:left w:val="none" w:sz="0" w:space="0" w:color="auto"/>
            <w:bottom w:val="none" w:sz="0" w:space="0" w:color="auto"/>
            <w:right w:val="none" w:sz="0" w:space="0" w:color="auto"/>
          </w:divBdr>
        </w:div>
        <w:div w:id="1902517331">
          <w:marLeft w:val="0"/>
          <w:marRight w:val="0"/>
          <w:marTop w:val="0"/>
          <w:marBottom w:val="0"/>
          <w:divBdr>
            <w:top w:val="none" w:sz="0" w:space="0" w:color="auto"/>
            <w:left w:val="none" w:sz="0" w:space="0" w:color="auto"/>
            <w:bottom w:val="none" w:sz="0" w:space="0" w:color="auto"/>
            <w:right w:val="none" w:sz="0" w:space="0" w:color="auto"/>
          </w:divBdr>
        </w:div>
        <w:div w:id="673924275">
          <w:marLeft w:val="0"/>
          <w:marRight w:val="0"/>
          <w:marTop w:val="0"/>
          <w:marBottom w:val="0"/>
          <w:divBdr>
            <w:top w:val="none" w:sz="0" w:space="0" w:color="auto"/>
            <w:left w:val="none" w:sz="0" w:space="0" w:color="auto"/>
            <w:bottom w:val="none" w:sz="0" w:space="0" w:color="auto"/>
            <w:right w:val="none" w:sz="0" w:space="0" w:color="auto"/>
          </w:divBdr>
        </w:div>
        <w:div w:id="769935575">
          <w:marLeft w:val="0"/>
          <w:marRight w:val="0"/>
          <w:marTop w:val="0"/>
          <w:marBottom w:val="0"/>
          <w:divBdr>
            <w:top w:val="none" w:sz="0" w:space="0" w:color="auto"/>
            <w:left w:val="none" w:sz="0" w:space="0" w:color="auto"/>
            <w:bottom w:val="none" w:sz="0" w:space="0" w:color="auto"/>
            <w:right w:val="none" w:sz="0" w:space="0" w:color="auto"/>
          </w:divBdr>
        </w:div>
        <w:div w:id="282425302">
          <w:marLeft w:val="0"/>
          <w:marRight w:val="0"/>
          <w:marTop w:val="0"/>
          <w:marBottom w:val="0"/>
          <w:divBdr>
            <w:top w:val="none" w:sz="0" w:space="0" w:color="auto"/>
            <w:left w:val="none" w:sz="0" w:space="0" w:color="auto"/>
            <w:bottom w:val="none" w:sz="0" w:space="0" w:color="auto"/>
            <w:right w:val="none" w:sz="0" w:space="0" w:color="auto"/>
          </w:divBdr>
        </w:div>
        <w:div w:id="2102872412">
          <w:marLeft w:val="0"/>
          <w:marRight w:val="0"/>
          <w:marTop w:val="0"/>
          <w:marBottom w:val="0"/>
          <w:divBdr>
            <w:top w:val="none" w:sz="0" w:space="0" w:color="auto"/>
            <w:left w:val="none" w:sz="0" w:space="0" w:color="auto"/>
            <w:bottom w:val="none" w:sz="0" w:space="0" w:color="auto"/>
            <w:right w:val="none" w:sz="0" w:space="0" w:color="auto"/>
          </w:divBdr>
        </w:div>
        <w:div w:id="1825393903">
          <w:marLeft w:val="0"/>
          <w:marRight w:val="0"/>
          <w:marTop w:val="0"/>
          <w:marBottom w:val="0"/>
          <w:divBdr>
            <w:top w:val="none" w:sz="0" w:space="0" w:color="auto"/>
            <w:left w:val="none" w:sz="0" w:space="0" w:color="auto"/>
            <w:bottom w:val="none" w:sz="0" w:space="0" w:color="auto"/>
            <w:right w:val="none" w:sz="0" w:space="0" w:color="auto"/>
          </w:divBdr>
        </w:div>
        <w:div w:id="165558495">
          <w:marLeft w:val="0"/>
          <w:marRight w:val="0"/>
          <w:marTop w:val="0"/>
          <w:marBottom w:val="0"/>
          <w:divBdr>
            <w:top w:val="none" w:sz="0" w:space="0" w:color="auto"/>
            <w:left w:val="none" w:sz="0" w:space="0" w:color="auto"/>
            <w:bottom w:val="none" w:sz="0" w:space="0" w:color="auto"/>
            <w:right w:val="none" w:sz="0" w:space="0" w:color="auto"/>
          </w:divBdr>
        </w:div>
        <w:div w:id="1544437345">
          <w:marLeft w:val="0"/>
          <w:marRight w:val="0"/>
          <w:marTop w:val="0"/>
          <w:marBottom w:val="0"/>
          <w:divBdr>
            <w:top w:val="none" w:sz="0" w:space="0" w:color="auto"/>
            <w:left w:val="none" w:sz="0" w:space="0" w:color="auto"/>
            <w:bottom w:val="none" w:sz="0" w:space="0" w:color="auto"/>
            <w:right w:val="none" w:sz="0" w:space="0" w:color="auto"/>
          </w:divBdr>
        </w:div>
        <w:div w:id="493180558">
          <w:marLeft w:val="0"/>
          <w:marRight w:val="0"/>
          <w:marTop w:val="0"/>
          <w:marBottom w:val="0"/>
          <w:divBdr>
            <w:top w:val="none" w:sz="0" w:space="0" w:color="auto"/>
            <w:left w:val="none" w:sz="0" w:space="0" w:color="auto"/>
            <w:bottom w:val="none" w:sz="0" w:space="0" w:color="auto"/>
            <w:right w:val="none" w:sz="0" w:space="0" w:color="auto"/>
          </w:divBdr>
        </w:div>
        <w:div w:id="812674690">
          <w:marLeft w:val="0"/>
          <w:marRight w:val="0"/>
          <w:marTop w:val="0"/>
          <w:marBottom w:val="0"/>
          <w:divBdr>
            <w:top w:val="none" w:sz="0" w:space="0" w:color="auto"/>
            <w:left w:val="none" w:sz="0" w:space="0" w:color="auto"/>
            <w:bottom w:val="none" w:sz="0" w:space="0" w:color="auto"/>
            <w:right w:val="none" w:sz="0" w:space="0" w:color="auto"/>
          </w:divBdr>
        </w:div>
        <w:div w:id="532500978">
          <w:marLeft w:val="0"/>
          <w:marRight w:val="0"/>
          <w:marTop w:val="0"/>
          <w:marBottom w:val="0"/>
          <w:divBdr>
            <w:top w:val="none" w:sz="0" w:space="0" w:color="auto"/>
            <w:left w:val="none" w:sz="0" w:space="0" w:color="auto"/>
            <w:bottom w:val="none" w:sz="0" w:space="0" w:color="auto"/>
            <w:right w:val="none" w:sz="0" w:space="0" w:color="auto"/>
          </w:divBdr>
        </w:div>
        <w:div w:id="1087312872">
          <w:marLeft w:val="0"/>
          <w:marRight w:val="0"/>
          <w:marTop w:val="0"/>
          <w:marBottom w:val="0"/>
          <w:divBdr>
            <w:top w:val="none" w:sz="0" w:space="0" w:color="auto"/>
            <w:left w:val="none" w:sz="0" w:space="0" w:color="auto"/>
            <w:bottom w:val="none" w:sz="0" w:space="0" w:color="auto"/>
            <w:right w:val="none" w:sz="0" w:space="0" w:color="auto"/>
          </w:divBdr>
        </w:div>
        <w:div w:id="765808885">
          <w:marLeft w:val="0"/>
          <w:marRight w:val="0"/>
          <w:marTop w:val="0"/>
          <w:marBottom w:val="0"/>
          <w:divBdr>
            <w:top w:val="none" w:sz="0" w:space="0" w:color="auto"/>
            <w:left w:val="none" w:sz="0" w:space="0" w:color="auto"/>
            <w:bottom w:val="none" w:sz="0" w:space="0" w:color="auto"/>
            <w:right w:val="none" w:sz="0" w:space="0" w:color="auto"/>
          </w:divBdr>
        </w:div>
        <w:div w:id="1455292814">
          <w:marLeft w:val="0"/>
          <w:marRight w:val="0"/>
          <w:marTop w:val="0"/>
          <w:marBottom w:val="0"/>
          <w:divBdr>
            <w:top w:val="none" w:sz="0" w:space="0" w:color="auto"/>
            <w:left w:val="none" w:sz="0" w:space="0" w:color="auto"/>
            <w:bottom w:val="none" w:sz="0" w:space="0" w:color="auto"/>
            <w:right w:val="none" w:sz="0" w:space="0" w:color="auto"/>
          </w:divBdr>
        </w:div>
        <w:div w:id="478232867">
          <w:marLeft w:val="0"/>
          <w:marRight w:val="0"/>
          <w:marTop w:val="0"/>
          <w:marBottom w:val="0"/>
          <w:divBdr>
            <w:top w:val="none" w:sz="0" w:space="0" w:color="auto"/>
            <w:left w:val="none" w:sz="0" w:space="0" w:color="auto"/>
            <w:bottom w:val="none" w:sz="0" w:space="0" w:color="auto"/>
            <w:right w:val="none" w:sz="0" w:space="0" w:color="auto"/>
          </w:divBdr>
        </w:div>
        <w:div w:id="112141923">
          <w:marLeft w:val="0"/>
          <w:marRight w:val="0"/>
          <w:marTop w:val="0"/>
          <w:marBottom w:val="0"/>
          <w:divBdr>
            <w:top w:val="none" w:sz="0" w:space="0" w:color="auto"/>
            <w:left w:val="none" w:sz="0" w:space="0" w:color="auto"/>
            <w:bottom w:val="none" w:sz="0" w:space="0" w:color="auto"/>
            <w:right w:val="none" w:sz="0" w:space="0" w:color="auto"/>
          </w:divBdr>
        </w:div>
        <w:div w:id="742138396">
          <w:marLeft w:val="0"/>
          <w:marRight w:val="0"/>
          <w:marTop w:val="0"/>
          <w:marBottom w:val="0"/>
          <w:divBdr>
            <w:top w:val="none" w:sz="0" w:space="0" w:color="auto"/>
            <w:left w:val="none" w:sz="0" w:space="0" w:color="auto"/>
            <w:bottom w:val="none" w:sz="0" w:space="0" w:color="auto"/>
            <w:right w:val="none" w:sz="0" w:space="0" w:color="auto"/>
          </w:divBdr>
        </w:div>
        <w:div w:id="723484241">
          <w:marLeft w:val="0"/>
          <w:marRight w:val="0"/>
          <w:marTop w:val="0"/>
          <w:marBottom w:val="0"/>
          <w:divBdr>
            <w:top w:val="none" w:sz="0" w:space="0" w:color="auto"/>
            <w:left w:val="none" w:sz="0" w:space="0" w:color="auto"/>
            <w:bottom w:val="none" w:sz="0" w:space="0" w:color="auto"/>
            <w:right w:val="none" w:sz="0" w:space="0" w:color="auto"/>
          </w:divBdr>
        </w:div>
        <w:div w:id="670137652">
          <w:marLeft w:val="0"/>
          <w:marRight w:val="0"/>
          <w:marTop w:val="0"/>
          <w:marBottom w:val="0"/>
          <w:divBdr>
            <w:top w:val="none" w:sz="0" w:space="0" w:color="auto"/>
            <w:left w:val="none" w:sz="0" w:space="0" w:color="auto"/>
            <w:bottom w:val="none" w:sz="0" w:space="0" w:color="auto"/>
            <w:right w:val="none" w:sz="0" w:space="0" w:color="auto"/>
          </w:divBdr>
        </w:div>
        <w:div w:id="1420826909">
          <w:marLeft w:val="0"/>
          <w:marRight w:val="0"/>
          <w:marTop w:val="0"/>
          <w:marBottom w:val="0"/>
          <w:divBdr>
            <w:top w:val="none" w:sz="0" w:space="0" w:color="auto"/>
            <w:left w:val="none" w:sz="0" w:space="0" w:color="auto"/>
            <w:bottom w:val="none" w:sz="0" w:space="0" w:color="auto"/>
            <w:right w:val="none" w:sz="0" w:space="0" w:color="auto"/>
          </w:divBdr>
        </w:div>
        <w:div w:id="2049454293">
          <w:marLeft w:val="0"/>
          <w:marRight w:val="0"/>
          <w:marTop w:val="0"/>
          <w:marBottom w:val="0"/>
          <w:divBdr>
            <w:top w:val="none" w:sz="0" w:space="0" w:color="auto"/>
            <w:left w:val="none" w:sz="0" w:space="0" w:color="auto"/>
            <w:bottom w:val="none" w:sz="0" w:space="0" w:color="auto"/>
            <w:right w:val="none" w:sz="0" w:space="0" w:color="auto"/>
          </w:divBdr>
        </w:div>
        <w:div w:id="1954046271">
          <w:marLeft w:val="0"/>
          <w:marRight w:val="0"/>
          <w:marTop w:val="0"/>
          <w:marBottom w:val="0"/>
          <w:divBdr>
            <w:top w:val="none" w:sz="0" w:space="0" w:color="auto"/>
            <w:left w:val="none" w:sz="0" w:space="0" w:color="auto"/>
            <w:bottom w:val="none" w:sz="0" w:space="0" w:color="auto"/>
            <w:right w:val="none" w:sz="0" w:space="0" w:color="auto"/>
          </w:divBdr>
        </w:div>
        <w:div w:id="1594166331">
          <w:marLeft w:val="0"/>
          <w:marRight w:val="0"/>
          <w:marTop w:val="0"/>
          <w:marBottom w:val="0"/>
          <w:divBdr>
            <w:top w:val="none" w:sz="0" w:space="0" w:color="auto"/>
            <w:left w:val="none" w:sz="0" w:space="0" w:color="auto"/>
            <w:bottom w:val="none" w:sz="0" w:space="0" w:color="auto"/>
            <w:right w:val="none" w:sz="0" w:space="0" w:color="auto"/>
          </w:divBdr>
        </w:div>
        <w:div w:id="979118215">
          <w:marLeft w:val="0"/>
          <w:marRight w:val="0"/>
          <w:marTop w:val="0"/>
          <w:marBottom w:val="0"/>
          <w:divBdr>
            <w:top w:val="none" w:sz="0" w:space="0" w:color="auto"/>
            <w:left w:val="none" w:sz="0" w:space="0" w:color="auto"/>
            <w:bottom w:val="none" w:sz="0" w:space="0" w:color="auto"/>
            <w:right w:val="none" w:sz="0" w:space="0" w:color="auto"/>
          </w:divBdr>
        </w:div>
        <w:div w:id="1217429436">
          <w:marLeft w:val="0"/>
          <w:marRight w:val="0"/>
          <w:marTop w:val="0"/>
          <w:marBottom w:val="0"/>
          <w:divBdr>
            <w:top w:val="none" w:sz="0" w:space="0" w:color="auto"/>
            <w:left w:val="none" w:sz="0" w:space="0" w:color="auto"/>
            <w:bottom w:val="none" w:sz="0" w:space="0" w:color="auto"/>
            <w:right w:val="none" w:sz="0" w:space="0" w:color="auto"/>
          </w:divBdr>
        </w:div>
        <w:div w:id="269094006">
          <w:marLeft w:val="0"/>
          <w:marRight w:val="0"/>
          <w:marTop w:val="0"/>
          <w:marBottom w:val="0"/>
          <w:divBdr>
            <w:top w:val="none" w:sz="0" w:space="0" w:color="auto"/>
            <w:left w:val="none" w:sz="0" w:space="0" w:color="auto"/>
            <w:bottom w:val="none" w:sz="0" w:space="0" w:color="auto"/>
            <w:right w:val="none" w:sz="0" w:space="0" w:color="auto"/>
          </w:divBdr>
        </w:div>
        <w:div w:id="130759056">
          <w:marLeft w:val="0"/>
          <w:marRight w:val="0"/>
          <w:marTop w:val="0"/>
          <w:marBottom w:val="0"/>
          <w:divBdr>
            <w:top w:val="none" w:sz="0" w:space="0" w:color="auto"/>
            <w:left w:val="none" w:sz="0" w:space="0" w:color="auto"/>
            <w:bottom w:val="none" w:sz="0" w:space="0" w:color="auto"/>
            <w:right w:val="none" w:sz="0" w:space="0" w:color="auto"/>
          </w:divBdr>
        </w:div>
        <w:div w:id="1731806365">
          <w:marLeft w:val="0"/>
          <w:marRight w:val="0"/>
          <w:marTop w:val="0"/>
          <w:marBottom w:val="0"/>
          <w:divBdr>
            <w:top w:val="none" w:sz="0" w:space="0" w:color="auto"/>
            <w:left w:val="none" w:sz="0" w:space="0" w:color="auto"/>
            <w:bottom w:val="none" w:sz="0" w:space="0" w:color="auto"/>
            <w:right w:val="none" w:sz="0" w:space="0" w:color="auto"/>
          </w:divBdr>
        </w:div>
        <w:div w:id="1428964997">
          <w:marLeft w:val="0"/>
          <w:marRight w:val="0"/>
          <w:marTop w:val="0"/>
          <w:marBottom w:val="0"/>
          <w:divBdr>
            <w:top w:val="none" w:sz="0" w:space="0" w:color="auto"/>
            <w:left w:val="none" w:sz="0" w:space="0" w:color="auto"/>
            <w:bottom w:val="none" w:sz="0" w:space="0" w:color="auto"/>
            <w:right w:val="none" w:sz="0" w:space="0" w:color="auto"/>
          </w:divBdr>
        </w:div>
        <w:div w:id="2066565315">
          <w:marLeft w:val="0"/>
          <w:marRight w:val="0"/>
          <w:marTop w:val="0"/>
          <w:marBottom w:val="0"/>
          <w:divBdr>
            <w:top w:val="none" w:sz="0" w:space="0" w:color="auto"/>
            <w:left w:val="none" w:sz="0" w:space="0" w:color="auto"/>
            <w:bottom w:val="none" w:sz="0" w:space="0" w:color="auto"/>
            <w:right w:val="none" w:sz="0" w:space="0" w:color="auto"/>
          </w:divBdr>
        </w:div>
        <w:div w:id="250698084">
          <w:marLeft w:val="0"/>
          <w:marRight w:val="0"/>
          <w:marTop w:val="0"/>
          <w:marBottom w:val="0"/>
          <w:divBdr>
            <w:top w:val="none" w:sz="0" w:space="0" w:color="auto"/>
            <w:left w:val="none" w:sz="0" w:space="0" w:color="auto"/>
            <w:bottom w:val="none" w:sz="0" w:space="0" w:color="auto"/>
            <w:right w:val="none" w:sz="0" w:space="0" w:color="auto"/>
          </w:divBdr>
        </w:div>
        <w:div w:id="1624144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7457</Words>
  <Characters>42510</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Chiricos</dc:creator>
  <cp:lastModifiedBy>Christine Chiricos</cp:lastModifiedBy>
  <cp:revision>2</cp:revision>
  <cp:lastPrinted>2018-04-05T17:34:00Z</cp:lastPrinted>
  <dcterms:created xsi:type="dcterms:W3CDTF">2018-04-06T16:22:00Z</dcterms:created>
  <dcterms:modified xsi:type="dcterms:W3CDTF">2018-04-06T16:22:00Z</dcterms:modified>
</cp:coreProperties>
</file>